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1930" w:rsidR="00FD185E" w:rsidP="7E576F67" w:rsidRDefault="5932D88A" w14:paraId="7CE4BFD8" w14:textId="0C68783C">
      <w:pPr>
        <w:rPr>
          <w:rFonts w:eastAsia="Arial" w:cs="Arial"/>
          <w:b/>
          <w:bCs/>
        </w:rPr>
      </w:pPr>
      <w:r w:rsidRPr="3992ABE2">
        <w:rPr>
          <w:rFonts w:eastAsia="Arial" w:cs="Arial"/>
          <w:b/>
          <w:bCs/>
        </w:rPr>
        <w:t>BIJLAGE E: OMSCHRIJVING GEVRAAGDE PRODUCTEN</w:t>
      </w:r>
    </w:p>
    <w:p w:rsidR="00A75E3F" w:rsidP="7E576F67" w:rsidRDefault="00A75E3F" w14:paraId="53F60C1C" w14:textId="213B811D">
      <w:pPr>
        <w:rPr>
          <w:rFonts w:eastAsia="Arial" w:cs="Arial"/>
        </w:rPr>
      </w:pPr>
    </w:p>
    <w:p w:rsidR="00A75E3F" w:rsidP="7E576F67" w:rsidRDefault="5932D88A" w14:paraId="02D50171" w14:textId="753CAB26">
      <w:pPr>
        <w:rPr>
          <w:rFonts w:eastAsia="Arial" w:cs="Arial"/>
        </w:rPr>
      </w:pPr>
      <w:r w:rsidRPr="7E576F67">
        <w:rPr>
          <w:rFonts w:eastAsia="Arial" w:cs="Arial"/>
        </w:rPr>
        <w:t>De volgende producten (zijnde adviezen en lekencontroles) maken onderdeel van de opdracht en worden in deze bijlage nader toegelicht:</w:t>
      </w:r>
    </w:p>
    <w:p w:rsidR="1D664926" w:rsidP="1D664926" w:rsidRDefault="1D664926" w14:paraId="1F11EE9E" w14:textId="59EC2E89">
      <w:pPr>
        <w:pStyle w:val="BodyText2"/>
        <w:rPr>
          <w:rFonts w:eastAsia="Arial" w:cs="Arial"/>
          <w:b w:val="0"/>
          <w:u w:val="single"/>
        </w:rPr>
      </w:pPr>
    </w:p>
    <w:p w:rsidR="19B704BA" w:rsidP="1D664926" w:rsidRDefault="19B704BA" w14:paraId="28E0DA9C" w14:textId="54705675">
      <w:pPr>
        <w:pStyle w:val="BodyText2"/>
        <w:rPr>
          <w:rFonts w:eastAsia="Arial" w:cs="Arial"/>
          <w:b w:val="0"/>
          <w:u w:val="single"/>
        </w:rPr>
      </w:pPr>
      <w:r w:rsidRPr="1D664926">
        <w:rPr>
          <w:rFonts w:eastAsia="Arial" w:cs="Arial"/>
          <w:b w:val="0"/>
          <w:u w:val="single"/>
        </w:rPr>
        <w:t xml:space="preserve">1. </w:t>
      </w:r>
      <w:r w:rsidRPr="1D664926" w:rsidR="638280DC">
        <w:rPr>
          <w:rFonts w:eastAsia="Arial" w:cs="Arial"/>
          <w:b w:val="0"/>
          <w:u w:val="single"/>
        </w:rPr>
        <w:t>Participatiewet</w:t>
      </w:r>
    </w:p>
    <w:p w:rsidR="638280DC" w:rsidP="1D664926" w:rsidRDefault="638280DC" w14:paraId="59561746" w14:textId="719F6203">
      <w:pPr>
        <w:pStyle w:val="BodyText2"/>
        <w:rPr>
          <w:rFonts w:eastAsia="Arial" w:cs="Arial"/>
          <w:b w:val="0"/>
        </w:rPr>
      </w:pPr>
      <w:r w:rsidRPr="1D664926">
        <w:rPr>
          <w:rFonts w:eastAsia="Arial" w:cs="Arial"/>
          <w:b w:val="0"/>
        </w:rPr>
        <w:t>1.1. Medisch belastbaarheidsonderzoek</w:t>
      </w:r>
      <w:r w:rsidR="0086248D">
        <w:rPr>
          <w:rFonts w:eastAsia="Arial" w:cs="Arial"/>
          <w:b w:val="0"/>
        </w:rPr>
        <w:t xml:space="preserve"> Participatiewet</w:t>
      </w:r>
      <w:r w:rsidRPr="1D664926">
        <w:rPr>
          <w:rFonts w:eastAsia="Arial" w:cs="Arial"/>
          <w:b w:val="0"/>
        </w:rPr>
        <w:t xml:space="preserve"> (MBP)</w:t>
      </w:r>
    </w:p>
    <w:p w:rsidR="638280DC" w:rsidP="1D664926" w:rsidRDefault="638280DC" w14:paraId="67F2BC15" w14:textId="2D2B33C1">
      <w:pPr>
        <w:pStyle w:val="BodyText2"/>
        <w:rPr>
          <w:rFonts w:eastAsia="Arial" w:cs="Arial"/>
          <w:b w:val="0"/>
        </w:rPr>
      </w:pPr>
      <w:r w:rsidRPr="1D664926">
        <w:rPr>
          <w:rFonts w:eastAsia="Arial" w:cs="Arial"/>
          <w:b w:val="0"/>
        </w:rPr>
        <w:t>1.2. Arbeidsdeskundig onderzoek</w:t>
      </w:r>
      <w:r w:rsidR="0086248D">
        <w:rPr>
          <w:rFonts w:eastAsia="Arial" w:cs="Arial"/>
          <w:b w:val="0"/>
        </w:rPr>
        <w:t xml:space="preserve"> Participatiewet</w:t>
      </w:r>
      <w:r w:rsidRPr="1D664926">
        <w:rPr>
          <w:rFonts w:eastAsia="Arial" w:cs="Arial"/>
          <w:b w:val="0"/>
        </w:rPr>
        <w:t xml:space="preserve"> (AOP)</w:t>
      </w:r>
    </w:p>
    <w:p w:rsidR="638280DC" w:rsidP="1D664926" w:rsidRDefault="638280DC" w14:paraId="52A9DD61" w14:textId="13313535">
      <w:pPr>
        <w:pStyle w:val="BodyText2"/>
        <w:rPr>
          <w:rFonts w:eastAsia="Arial" w:cs="Arial"/>
          <w:b w:val="0"/>
        </w:rPr>
      </w:pPr>
      <w:r w:rsidRPr="1D664926">
        <w:rPr>
          <w:rFonts w:eastAsia="Arial" w:cs="Arial"/>
          <w:b w:val="0"/>
        </w:rPr>
        <w:t>1.3. Psychologisch onderzoek</w:t>
      </w:r>
      <w:r w:rsidR="0086248D">
        <w:rPr>
          <w:rFonts w:eastAsia="Arial" w:cs="Arial"/>
          <w:b w:val="0"/>
        </w:rPr>
        <w:t xml:space="preserve"> Participatiewet</w:t>
      </w:r>
      <w:r w:rsidRPr="1D664926">
        <w:rPr>
          <w:rFonts w:eastAsia="Arial" w:cs="Arial"/>
          <w:b w:val="0"/>
        </w:rPr>
        <w:t xml:space="preserve"> (POP)</w:t>
      </w:r>
    </w:p>
    <w:p w:rsidR="638280DC" w:rsidP="1D664926" w:rsidRDefault="638280DC" w14:paraId="259869E5" w14:textId="72C9C858">
      <w:pPr>
        <w:pStyle w:val="BodyText2"/>
        <w:rPr>
          <w:rFonts w:eastAsia="Arial" w:cs="Arial"/>
          <w:b w:val="0"/>
        </w:rPr>
      </w:pPr>
      <w:r w:rsidRPr="1D664926">
        <w:rPr>
          <w:rFonts w:eastAsia="Arial" w:cs="Arial"/>
          <w:b w:val="0"/>
        </w:rPr>
        <w:t>1.4. Lekencontrole (LP)</w:t>
      </w:r>
    </w:p>
    <w:p w:rsidR="638280DC" w:rsidP="1D664926" w:rsidRDefault="638280DC" w14:paraId="6154DAD0" w14:textId="78A5B1F6">
      <w:pPr>
        <w:pStyle w:val="BodyText2"/>
        <w:rPr>
          <w:rFonts w:eastAsia="Arial" w:cs="Arial"/>
          <w:b w:val="0"/>
        </w:rPr>
      </w:pPr>
      <w:r w:rsidRPr="1D664926">
        <w:rPr>
          <w:rFonts w:eastAsia="Arial" w:cs="Arial"/>
          <w:b w:val="0"/>
        </w:rPr>
        <w:t>1.5. Medisch onderzoek bijzondere bijstand (MOB)</w:t>
      </w:r>
    </w:p>
    <w:p w:rsidR="19B704BA" w:rsidP="1D664926" w:rsidRDefault="19B704BA" w14:paraId="5CA0C523" w14:textId="5D7AEDE4">
      <w:pPr>
        <w:pStyle w:val="BodyText2"/>
        <w:rPr>
          <w:rFonts w:eastAsia="Arial" w:cs="Arial"/>
          <w:b w:val="0"/>
        </w:rPr>
      </w:pPr>
      <w:r w:rsidRPr="1D664926">
        <w:rPr>
          <w:rFonts w:eastAsia="Arial" w:cs="Arial"/>
          <w:b w:val="0"/>
        </w:rPr>
        <w:t>1.6. Medisch onderzoek individuele studietoeslag (MOI)</w:t>
      </w:r>
    </w:p>
    <w:p w:rsidR="1D664926" w:rsidP="00610533" w:rsidRDefault="1D664926" w14:paraId="7E7D6501" w14:textId="77777777">
      <w:pPr>
        <w:rPr>
          <w:rFonts w:eastAsia="Arial" w:cs="Arial"/>
          <w:lang w:eastAsia="nl-NL"/>
        </w:rPr>
      </w:pPr>
    </w:p>
    <w:p w:rsidR="19B704BA" w:rsidP="1D664926" w:rsidRDefault="19B704BA" w14:paraId="6B09FD25" w14:textId="2A9675B5">
      <w:pPr>
        <w:pStyle w:val="BodyText2"/>
        <w:rPr>
          <w:rFonts w:eastAsia="Arial" w:cs="Arial"/>
          <w:b w:val="0"/>
          <w:u w:val="single"/>
        </w:rPr>
      </w:pPr>
      <w:r w:rsidRPr="1D664926">
        <w:rPr>
          <w:rFonts w:eastAsia="Arial" w:cs="Arial"/>
          <w:b w:val="0"/>
          <w:u w:val="single"/>
        </w:rPr>
        <w:t xml:space="preserve">2. </w:t>
      </w:r>
      <w:r w:rsidRPr="1D664926" w:rsidR="638280DC">
        <w:rPr>
          <w:rFonts w:eastAsia="Arial" w:cs="Arial"/>
          <w:b w:val="0"/>
          <w:u w:val="single"/>
        </w:rPr>
        <w:t>WMO</w:t>
      </w:r>
    </w:p>
    <w:p w:rsidR="5932D88A" w:rsidP="1D664926" w:rsidRDefault="5932D88A" w14:paraId="776A0F33" w14:textId="6D7CE6D4">
      <w:pPr>
        <w:pStyle w:val="BodyText2"/>
        <w:rPr>
          <w:rFonts w:eastAsia="Arial" w:cs="Arial"/>
          <w:b w:val="0"/>
        </w:rPr>
      </w:pPr>
      <w:r w:rsidRPr="1D664926">
        <w:rPr>
          <w:rFonts w:eastAsia="Arial" w:cs="Arial"/>
          <w:b w:val="0"/>
        </w:rPr>
        <w:t xml:space="preserve">2.1. </w:t>
      </w:r>
      <w:r w:rsidRPr="1D664926" w:rsidR="0070298E">
        <w:rPr>
          <w:rFonts w:eastAsia="Arial" w:cs="Arial"/>
          <w:b w:val="0"/>
        </w:rPr>
        <w:t>Medisch</w:t>
      </w:r>
      <w:r w:rsidRPr="1D664926">
        <w:rPr>
          <w:rFonts w:eastAsia="Arial" w:cs="Arial"/>
          <w:b w:val="0"/>
        </w:rPr>
        <w:t xml:space="preserve"> onderzoek</w:t>
      </w:r>
      <w:r w:rsidR="0086248D">
        <w:rPr>
          <w:rFonts w:eastAsia="Arial" w:cs="Arial"/>
          <w:b w:val="0"/>
        </w:rPr>
        <w:t xml:space="preserve"> Wmo</w:t>
      </w:r>
      <w:r w:rsidRPr="1D664926">
        <w:rPr>
          <w:rFonts w:eastAsia="Arial" w:cs="Arial"/>
          <w:b w:val="0"/>
        </w:rPr>
        <w:t xml:space="preserve"> (MOW)</w:t>
      </w:r>
    </w:p>
    <w:p w:rsidR="5932D88A" w:rsidP="1D664926" w:rsidRDefault="5932D88A" w14:paraId="74656578" w14:textId="684F2848">
      <w:pPr>
        <w:pStyle w:val="BodyText2"/>
        <w:rPr>
          <w:rFonts w:eastAsia="Arial" w:cs="Arial"/>
          <w:b w:val="0"/>
        </w:rPr>
      </w:pPr>
      <w:r w:rsidRPr="1D664926">
        <w:rPr>
          <w:rFonts w:eastAsia="Arial" w:cs="Arial"/>
          <w:b w:val="0"/>
        </w:rPr>
        <w:t>2.2. Psychologisch onderzoek</w:t>
      </w:r>
      <w:r w:rsidR="0086248D">
        <w:rPr>
          <w:rFonts w:eastAsia="Arial" w:cs="Arial"/>
          <w:b w:val="0"/>
        </w:rPr>
        <w:t xml:space="preserve"> Wmo</w:t>
      </w:r>
      <w:r w:rsidRPr="1D664926">
        <w:rPr>
          <w:rFonts w:eastAsia="Arial" w:cs="Arial"/>
          <w:b w:val="0"/>
        </w:rPr>
        <w:t xml:space="preserve"> (POW)</w:t>
      </w:r>
    </w:p>
    <w:p w:rsidR="5932D88A" w:rsidP="1D664926" w:rsidRDefault="5932D88A" w14:paraId="6D65D883" w14:textId="1B388865">
      <w:pPr>
        <w:pStyle w:val="BodyText2"/>
        <w:rPr>
          <w:rFonts w:eastAsia="Arial" w:cs="Arial"/>
          <w:b w:val="0"/>
        </w:rPr>
      </w:pPr>
      <w:r w:rsidRPr="1D664926">
        <w:rPr>
          <w:rFonts w:eastAsia="Arial" w:cs="Arial"/>
          <w:b w:val="0"/>
        </w:rPr>
        <w:t xml:space="preserve">2.3. Selectieadvies </w:t>
      </w:r>
      <w:r w:rsidR="0086248D">
        <w:rPr>
          <w:rFonts w:eastAsia="Arial" w:cs="Arial"/>
          <w:b w:val="0"/>
        </w:rPr>
        <w:t xml:space="preserve">Wmo </w:t>
      </w:r>
      <w:r w:rsidRPr="1D664926">
        <w:rPr>
          <w:rFonts w:eastAsia="Arial" w:cs="Arial"/>
          <w:b w:val="0"/>
        </w:rPr>
        <w:t>(SAW)</w:t>
      </w:r>
    </w:p>
    <w:p w:rsidR="19B704BA" w:rsidP="1D664926" w:rsidRDefault="19B704BA" w14:paraId="7076BF25" w14:textId="2BDC90E8">
      <w:pPr>
        <w:pStyle w:val="BodyText2"/>
        <w:rPr>
          <w:rFonts w:eastAsia="Arial" w:cs="Arial"/>
          <w:b w:val="0"/>
        </w:rPr>
      </w:pPr>
      <w:r w:rsidRPr="1D664926">
        <w:rPr>
          <w:rFonts w:eastAsia="Arial" w:cs="Arial"/>
          <w:b w:val="0"/>
        </w:rPr>
        <w:t>2.4. Bouwkundig onderzoek (BOW)</w:t>
      </w:r>
    </w:p>
    <w:p w:rsidR="1C87DD1A" w:rsidP="1D664926" w:rsidRDefault="1C87DD1A" w14:paraId="6366B410" w14:textId="3BA66AB8">
      <w:pPr>
        <w:pStyle w:val="BodyText2"/>
        <w:rPr>
          <w:rFonts w:eastAsia="Arial" w:cs="Arial"/>
          <w:b w:val="0"/>
        </w:rPr>
      </w:pPr>
      <w:r w:rsidRPr="1D664926">
        <w:rPr>
          <w:rFonts w:eastAsia="Arial" w:cs="Arial"/>
          <w:b w:val="0"/>
        </w:rPr>
        <w:t>2.5. Gehandicaptenparkeerkaart (GPK)</w:t>
      </w:r>
    </w:p>
    <w:p w:rsidR="1D664926" w:rsidP="1D664926" w:rsidRDefault="1D664926" w14:paraId="73EE6C83" w14:textId="43BAAB8E">
      <w:pPr>
        <w:pStyle w:val="BodyText2"/>
        <w:rPr>
          <w:rFonts w:eastAsia="Arial" w:cs="Arial"/>
          <w:b w:val="0"/>
        </w:rPr>
      </w:pPr>
    </w:p>
    <w:p w:rsidR="19B704BA" w:rsidP="1D664926" w:rsidRDefault="19B704BA" w14:paraId="7D0E1ABA" w14:textId="4EA42B0C">
      <w:pPr>
        <w:pStyle w:val="BodyText2"/>
        <w:rPr>
          <w:rFonts w:eastAsia="Arial" w:cs="Arial"/>
          <w:b w:val="0"/>
          <w:u w:val="single"/>
        </w:rPr>
      </w:pPr>
      <w:r w:rsidRPr="1D664926">
        <w:rPr>
          <w:rFonts w:eastAsia="Arial" w:cs="Arial"/>
          <w:b w:val="0"/>
          <w:u w:val="single"/>
        </w:rPr>
        <w:t xml:space="preserve">3. </w:t>
      </w:r>
      <w:r w:rsidRPr="1D664926" w:rsidR="1C87DD1A">
        <w:rPr>
          <w:rFonts w:eastAsia="Arial" w:cs="Arial"/>
          <w:b w:val="0"/>
          <w:u w:val="single"/>
        </w:rPr>
        <w:t>Overige wetgeving</w:t>
      </w:r>
    </w:p>
    <w:p w:rsidR="1C87DD1A" w:rsidP="1D664926" w:rsidRDefault="1C87DD1A" w14:paraId="1F79B6C8" w14:textId="0B0739D3">
      <w:pPr>
        <w:pStyle w:val="BodyText2"/>
        <w:rPr>
          <w:rFonts w:eastAsia="Arial" w:cs="Arial"/>
          <w:b w:val="0"/>
        </w:rPr>
      </w:pPr>
      <w:r w:rsidRPr="1D664926">
        <w:rPr>
          <w:rFonts w:eastAsia="Arial" w:cs="Arial"/>
          <w:b w:val="0"/>
        </w:rPr>
        <w:t xml:space="preserve">3.1. Medisch onderzoek </w:t>
      </w:r>
      <w:r w:rsidRPr="1D664926" w:rsidR="19B704BA">
        <w:rPr>
          <w:rFonts w:eastAsia="Arial" w:cs="Arial"/>
          <w:b w:val="0"/>
        </w:rPr>
        <w:t>Leerlingenvervoer (MOL)</w:t>
      </w:r>
    </w:p>
    <w:p w:rsidR="1C87DD1A" w:rsidP="1D664926" w:rsidRDefault="1C87DD1A" w14:paraId="42D01C61" w14:textId="78BD8AAA">
      <w:pPr>
        <w:pStyle w:val="BodyText2"/>
        <w:rPr>
          <w:rFonts w:eastAsia="Arial" w:cs="Arial"/>
          <w:b w:val="0"/>
        </w:rPr>
      </w:pPr>
      <w:r w:rsidRPr="1D664926">
        <w:rPr>
          <w:rFonts w:eastAsia="Arial" w:cs="Arial"/>
          <w:b w:val="0"/>
        </w:rPr>
        <w:t xml:space="preserve">3.2. </w:t>
      </w:r>
      <w:r w:rsidR="00074C6F">
        <w:rPr>
          <w:rFonts w:eastAsia="Arial" w:cs="Arial"/>
          <w:b w:val="0"/>
        </w:rPr>
        <w:t xml:space="preserve">Medisch </w:t>
      </w:r>
      <w:r w:rsidRPr="1D664926">
        <w:rPr>
          <w:rFonts w:eastAsia="Arial" w:cs="Arial"/>
          <w:b w:val="0"/>
        </w:rPr>
        <w:t xml:space="preserve">Onderzoek </w:t>
      </w:r>
      <w:r w:rsidRPr="1D664926" w:rsidR="19B704BA">
        <w:rPr>
          <w:rFonts w:eastAsia="Arial" w:cs="Arial"/>
          <w:b w:val="0"/>
        </w:rPr>
        <w:t>Leerplicht (</w:t>
      </w:r>
      <w:r w:rsidR="00074C6F">
        <w:rPr>
          <w:rFonts w:eastAsia="Arial" w:cs="Arial"/>
          <w:b w:val="0"/>
        </w:rPr>
        <w:t>M</w:t>
      </w:r>
      <w:r w:rsidRPr="1D664926" w:rsidR="19B704BA">
        <w:rPr>
          <w:rFonts w:eastAsia="Arial" w:cs="Arial"/>
          <w:b w:val="0"/>
        </w:rPr>
        <w:t>OL</w:t>
      </w:r>
      <w:r w:rsidR="00074C6F">
        <w:rPr>
          <w:rFonts w:eastAsia="Arial" w:cs="Arial"/>
          <w:b w:val="0"/>
        </w:rPr>
        <w:t>P</w:t>
      </w:r>
      <w:r w:rsidRPr="1D664926" w:rsidR="19B704BA">
        <w:rPr>
          <w:rFonts w:eastAsia="Arial" w:cs="Arial"/>
          <w:b w:val="0"/>
        </w:rPr>
        <w:t>)</w:t>
      </w:r>
    </w:p>
    <w:p w:rsidR="506535C6" w:rsidP="1D664926" w:rsidRDefault="506535C6" w14:paraId="0DD121B8" w14:textId="4568B7CE">
      <w:pPr>
        <w:pStyle w:val="BodyText2"/>
        <w:rPr>
          <w:rFonts w:eastAsia="Arial" w:cs="Arial"/>
          <w:b w:val="0"/>
        </w:rPr>
      </w:pPr>
      <w:r w:rsidRPr="1D664926">
        <w:rPr>
          <w:rFonts w:eastAsia="Arial" w:cs="Arial"/>
          <w:b w:val="0"/>
        </w:rPr>
        <w:t>3.3. Medisch onderzoek Jeugdwet (MOJ)</w:t>
      </w:r>
    </w:p>
    <w:p w:rsidR="1D664926" w:rsidP="1D664926" w:rsidRDefault="1D664926" w14:paraId="775C1F1C" w14:textId="5DD0B725">
      <w:pPr>
        <w:pStyle w:val="BodyText2"/>
        <w:rPr>
          <w:rFonts w:eastAsia="Arial" w:cs="Arial"/>
          <w:b w:val="0"/>
        </w:rPr>
      </w:pPr>
      <w:r w:rsidRPr="1D664926">
        <w:rPr>
          <w:rFonts w:eastAsia="Arial" w:cs="Arial"/>
          <w:b w:val="0"/>
        </w:rPr>
        <w:t>3.4. Psychologisch/orthopedagogisch onderzoek</w:t>
      </w:r>
      <w:r w:rsidR="00074C6F">
        <w:rPr>
          <w:rFonts w:eastAsia="Arial" w:cs="Arial"/>
          <w:b w:val="0"/>
        </w:rPr>
        <w:t xml:space="preserve"> Jeugdwet</w:t>
      </w:r>
      <w:r w:rsidRPr="1D664926">
        <w:rPr>
          <w:rFonts w:eastAsia="Arial" w:cs="Arial"/>
          <w:b w:val="0"/>
        </w:rPr>
        <w:t xml:space="preserve"> (POJ)</w:t>
      </w:r>
    </w:p>
    <w:p w:rsidR="1D664926" w:rsidP="1D664926" w:rsidRDefault="1D664926" w14:paraId="0A09897D" w14:textId="64E3671D">
      <w:pPr>
        <w:pStyle w:val="BodyText2"/>
        <w:rPr>
          <w:rFonts w:eastAsia="Arial" w:cs="Arial"/>
          <w:b w:val="0"/>
        </w:rPr>
      </w:pPr>
    </w:p>
    <w:p w:rsidR="009F196E" w:rsidP="1D664926" w:rsidRDefault="009F196E" w14:paraId="22B00836" w14:textId="77777777">
      <w:pPr>
        <w:pStyle w:val="BodyText2"/>
        <w:rPr>
          <w:rFonts w:eastAsia="Arial" w:cs="Arial"/>
          <w:b w:val="0"/>
        </w:rPr>
      </w:pPr>
    </w:p>
    <w:p w:rsidRPr="000063B6" w:rsidR="000643CD" w:rsidP="7E576F67" w:rsidRDefault="638280DC" w14:paraId="0A4FEF14" w14:textId="77777777">
      <w:pPr>
        <w:pStyle w:val="NoSpacing"/>
        <w:numPr>
          <w:ilvl w:val="0"/>
          <w:numId w:val="5"/>
        </w:numPr>
        <w:ind w:left="284" w:hanging="284"/>
        <w:rPr>
          <w:rFonts w:ascii="Arial" w:hAnsi="Arial" w:eastAsia="Arial" w:cs="Arial"/>
          <w:b/>
          <w:bCs/>
          <w:sz w:val="20"/>
          <w:szCs w:val="20"/>
          <w:u w:val="single"/>
        </w:rPr>
      </w:pPr>
      <w:r w:rsidRPr="000063B6">
        <w:rPr>
          <w:rFonts w:ascii="Arial" w:hAnsi="Arial" w:eastAsia="Arial" w:cs="Arial"/>
          <w:b/>
          <w:bCs/>
          <w:sz w:val="20"/>
          <w:szCs w:val="20"/>
          <w:u w:val="single"/>
        </w:rPr>
        <w:t>Participatiewet</w:t>
      </w:r>
    </w:p>
    <w:p w:rsidR="009F196E" w:rsidP="7E576F67" w:rsidRDefault="638280DC" w14:paraId="6D33CC2C" w14:textId="5600B3AD">
      <w:pPr>
        <w:pStyle w:val="NoSpacing"/>
        <w:rPr>
          <w:rFonts w:ascii="Arial" w:hAnsi="Arial" w:eastAsia="Arial" w:cs="Arial"/>
          <w:sz w:val="20"/>
          <w:szCs w:val="20"/>
        </w:rPr>
      </w:pPr>
      <w:r w:rsidRPr="400B676C">
        <w:rPr>
          <w:rFonts w:ascii="Arial" w:hAnsi="Arial" w:eastAsia="Arial" w:cs="Arial"/>
          <w:sz w:val="20"/>
          <w:szCs w:val="20"/>
        </w:rPr>
        <w:t>E</w:t>
      </w:r>
      <w:r w:rsidRPr="400B676C" w:rsidR="3E57A836">
        <w:rPr>
          <w:rFonts w:ascii="Arial" w:hAnsi="Arial" w:eastAsia="Arial" w:cs="Arial"/>
          <w:sz w:val="20"/>
          <w:szCs w:val="20"/>
        </w:rPr>
        <w:t>é</w:t>
      </w:r>
      <w:r w:rsidRPr="400B676C">
        <w:rPr>
          <w:rFonts w:ascii="Arial" w:hAnsi="Arial" w:eastAsia="Arial" w:cs="Arial"/>
          <w:sz w:val="20"/>
          <w:szCs w:val="20"/>
        </w:rPr>
        <w:t xml:space="preserve">n van de verplichtingen binnen de Participatiewet is de arbeidsverplichting. Voor het afstemmen van de arbeidsverplichting op de individuele omstandigheden van de inwoner kan het noodzakelijk zijn om advies in te winnen via een onafhankelijk medisch- en eventueel aanvullend, arbeidsdeskundig en psychologisch onderzoek. </w:t>
      </w:r>
    </w:p>
    <w:p w:rsidRPr="00767245" w:rsidR="000643CD" w:rsidP="7E576F67" w:rsidRDefault="638280DC" w14:paraId="7E796F2A" w14:textId="0D4124C8">
      <w:pPr>
        <w:pStyle w:val="NoSpacing"/>
        <w:rPr>
          <w:rFonts w:ascii="Arial" w:hAnsi="Arial" w:eastAsia="Arial" w:cs="Arial"/>
          <w:sz w:val="20"/>
          <w:szCs w:val="20"/>
        </w:rPr>
      </w:pPr>
      <w:r w:rsidRPr="400B676C">
        <w:rPr>
          <w:rFonts w:ascii="Arial" w:hAnsi="Arial" w:eastAsia="Arial" w:cs="Arial"/>
          <w:sz w:val="20"/>
          <w:szCs w:val="20"/>
        </w:rPr>
        <w:t>M</w:t>
      </w:r>
      <w:r w:rsidRPr="400B676C" w:rsidR="00437470">
        <w:rPr>
          <w:rFonts w:ascii="Arial" w:hAnsi="Arial" w:eastAsia="Arial" w:cs="Arial"/>
          <w:sz w:val="20"/>
          <w:szCs w:val="20"/>
        </w:rPr>
        <w:t>et</w:t>
      </w:r>
      <w:r w:rsidRPr="400B676C">
        <w:rPr>
          <w:rFonts w:ascii="Arial" w:hAnsi="Arial" w:eastAsia="Arial" w:cs="Arial"/>
          <w:sz w:val="20"/>
          <w:szCs w:val="20"/>
        </w:rPr>
        <w:t xml:space="preserve"> een onderzoek wordt vastgesteld wat de beperking van de inwoner is tot het verrichten van arbeid en welke mate de inwoner belastbaar is. Om de arbeidsverplichting af te kunnen stemmen is het noodzakelijk dat de aanbieder de hieronder beschreven onderzoeken</w:t>
      </w:r>
      <w:r w:rsidRPr="400B676C" w:rsidR="00330922">
        <w:rPr>
          <w:rFonts w:ascii="Arial" w:hAnsi="Arial" w:eastAsia="Arial" w:cs="Arial"/>
          <w:sz w:val="20"/>
          <w:szCs w:val="20"/>
        </w:rPr>
        <w:t xml:space="preserve"> voor de Participatiewet</w:t>
      </w:r>
      <w:r w:rsidRPr="400B676C">
        <w:rPr>
          <w:rFonts w:ascii="Arial" w:hAnsi="Arial" w:eastAsia="Arial" w:cs="Arial"/>
          <w:sz w:val="20"/>
          <w:szCs w:val="20"/>
        </w:rPr>
        <w:t xml:space="preserve"> kan uitvoeren.</w:t>
      </w:r>
    </w:p>
    <w:p w:rsidR="000643CD" w:rsidP="7E576F67" w:rsidRDefault="000643CD" w14:paraId="13AAA834" w14:textId="77777777">
      <w:pPr>
        <w:pStyle w:val="NoSpacing"/>
        <w:rPr>
          <w:rFonts w:ascii="Arial" w:hAnsi="Arial" w:eastAsia="Arial" w:cs="Arial"/>
          <w:sz w:val="20"/>
          <w:szCs w:val="20"/>
        </w:rPr>
      </w:pPr>
    </w:p>
    <w:p w:rsidRPr="00940E92" w:rsidR="000643CD" w:rsidP="7E576F67" w:rsidRDefault="638280DC" w14:paraId="150395CE" w14:textId="6F6821E5">
      <w:pPr>
        <w:pStyle w:val="NoSpacing"/>
        <w:numPr>
          <w:ilvl w:val="1"/>
          <w:numId w:val="6"/>
        </w:numPr>
        <w:rPr>
          <w:rFonts w:ascii="Arial" w:hAnsi="Arial" w:eastAsia="Arial" w:cs="Arial"/>
          <w:b/>
          <w:bCs/>
          <w:sz w:val="20"/>
          <w:szCs w:val="20"/>
        </w:rPr>
      </w:pPr>
      <w:r w:rsidRPr="7E576F67">
        <w:rPr>
          <w:rFonts w:ascii="Arial" w:hAnsi="Arial" w:eastAsia="Arial" w:cs="Arial"/>
          <w:b/>
          <w:bCs/>
          <w:sz w:val="20"/>
          <w:szCs w:val="20"/>
        </w:rPr>
        <w:t>Medisch belastbaarheidsonderzoek</w:t>
      </w:r>
      <w:r w:rsidR="002A48E3">
        <w:rPr>
          <w:rFonts w:ascii="Arial" w:hAnsi="Arial" w:eastAsia="Arial" w:cs="Arial"/>
          <w:b/>
          <w:bCs/>
          <w:sz w:val="20"/>
          <w:szCs w:val="20"/>
        </w:rPr>
        <w:t xml:space="preserve"> Participatiewet</w:t>
      </w:r>
      <w:r w:rsidR="002D38FF">
        <w:rPr>
          <w:rFonts w:ascii="Arial" w:hAnsi="Arial" w:eastAsia="Arial" w:cs="Arial"/>
          <w:b/>
          <w:bCs/>
          <w:sz w:val="20"/>
          <w:szCs w:val="20"/>
        </w:rPr>
        <w:t xml:space="preserve"> </w:t>
      </w:r>
      <w:r w:rsidRPr="7E576F67">
        <w:rPr>
          <w:rFonts w:ascii="Arial" w:hAnsi="Arial" w:eastAsia="Arial" w:cs="Arial"/>
          <w:b/>
          <w:bCs/>
          <w:sz w:val="20"/>
          <w:szCs w:val="20"/>
        </w:rPr>
        <w:t>(</w:t>
      </w:r>
      <w:r w:rsidR="002D38FF">
        <w:rPr>
          <w:rFonts w:ascii="Arial" w:hAnsi="Arial" w:eastAsia="Arial" w:cs="Arial"/>
          <w:b/>
          <w:bCs/>
          <w:sz w:val="20"/>
          <w:szCs w:val="20"/>
        </w:rPr>
        <w:t>MBP</w:t>
      </w:r>
      <w:r w:rsidRPr="7E576F67">
        <w:rPr>
          <w:rFonts w:ascii="Arial" w:hAnsi="Arial" w:eastAsia="Arial" w:cs="Arial"/>
          <w:b/>
          <w:bCs/>
          <w:sz w:val="20"/>
          <w:szCs w:val="20"/>
        </w:rPr>
        <w:t>)</w:t>
      </w:r>
    </w:p>
    <w:p w:rsidR="000643CD" w:rsidP="7E576F67" w:rsidRDefault="638280DC" w14:paraId="4596BB2E" w14:textId="77777777">
      <w:pPr>
        <w:pStyle w:val="NoSpacing"/>
        <w:rPr>
          <w:rFonts w:ascii="Arial" w:hAnsi="Arial" w:eastAsia="Arial" w:cs="Arial"/>
          <w:sz w:val="20"/>
          <w:szCs w:val="20"/>
        </w:rPr>
      </w:pPr>
      <w:r w:rsidRPr="7E576F67">
        <w:rPr>
          <w:rFonts w:ascii="Arial" w:hAnsi="Arial" w:eastAsia="Arial" w:cs="Arial"/>
          <w:sz w:val="20"/>
          <w:szCs w:val="20"/>
        </w:rPr>
        <w:t xml:space="preserve">Op grond van de Participatiewet dient naar vermogen algemeen geaccepteerde arbeid te worden aanvaard of gebruik te worden gemaakt van een aangeboden voorziening. </w:t>
      </w:r>
    </w:p>
    <w:p w:rsidRPr="007A1275" w:rsidR="000643CD" w:rsidP="7E576F67" w:rsidRDefault="00873C6C" w14:paraId="4F1AD535" w14:textId="5B13B036">
      <w:pPr>
        <w:pStyle w:val="NoSpacing"/>
        <w:rPr>
          <w:rFonts w:ascii="Arial" w:hAnsi="Arial" w:eastAsia="Arial" w:cs="Arial"/>
          <w:sz w:val="20"/>
          <w:szCs w:val="20"/>
        </w:rPr>
      </w:pPr>
      <w:r>
        <w:rPr>
          <w:rFonts w:ascii="Arial" w:hAnsi="Arial" w:eastAsia="Arial" w:cs="Arial"/>
          <w:sz w:val="20"/>
          <w:szCs w:val="20"/>
        </w:rPr>
        <w:t>Als</w:t>
      </w:r>
      <w:r w:rsidRPr="7E576F67" w:rsidR="638280DC">
        <w:rPr>
          <w:rFonts w:ascii="Arial" w:hAnsi="Arial" w:eastAsia="Arial" w:cs="Arial"/>
          <w:sz w:val="20"/>
          <w:szCs w:val="20"/>
        </w:rPr>
        <w:t xml:space="preserve"> er sprake is van een beperking die belemmerend zou kunnen zijn voor participatie of werk, dan wil opdrachtgever de medische situatie laten objectiveren via een deskundig advies. Mede op basis van dit advies neemt de opdrachtgever een besluit met betrekking tot de beschikbaarheid voor werk of participatie. </w:t>
      </w:r>
    </w:p>
    <w:p w:rsidR="000643CD" w:rsidP="7E576F67" w:rsidRDefault="638280DC" w14:paraId="53722174" w14:textId="32884BA8">
      <w:pPr>
        <w:pStyle w:val="NoSpacing"/>
        <w:rPr>
          <w:rFonts w:ascii="Arial" w:hAnsi="Arial" w:eastAsia="Arial" w:cs="Arial"/>
          <w:sz w:val="20"/>
          <w:szCs w:val="20"/>
        </w:rPr>
      </w:pPr>
      <w:r w:rsidRPr="7E576F67">
        <w:rPr>
          <w:rFonts w:ascii="Arial" w:hAnsi="Arial" w:eastAsia="Arial" w:cs="Arial"/>
          <w:sz w:val="20"/>
          <w:szCs w:val="20"/>
        </w:rPr>
        <w:t xml:space="preserve">Een arts komt, onafhankelijk van de </w:t>
      </w:r>
      <w:r w:rsidRPr="00463231">
        <w:rPr>
          <w:rFonts w:ascii="Arial" w:hAnsi="Arial" w:eastAsia="Arial" w:cs="Arial"/>
          <w:sz w:val="20"/>
          <w:szCs w:val="20"/>
        </w:rPr>
        <w:t>opdrachtgever,</w:t>
      </w:r>
      <w:r w:rsidRPr="7E576F67">
        <w:rPr>
          <w:rFonts w:ascii="Arial" w:hAnsi="Arial" w:eastAsia="Arial" w:cs="Arial"/>
          <w:sz w:val="20"/>
          <w:szCs w:val="20"/>
        </w:rPr>
        <w:t xml:space="preserve"> op basis van gedegen eigen onderzoek en/of samen met inwinning van advies van de behandeld arts van </w:t>
      </w:r>
      <w:r w:rsidR="00B800A5">
        <w:rPr>
          <w:rFonts w:ascii="Arial" w:hAnsi="Arial" w:eastAsia="Arial" w:cs="Arial"/>
          <w:sz w:val="20"/>
          <w:szCs w:val="20"/>
        </w:rPr>
        <w:t>i</w:t>
      </w:r>
      <w:r w:rsidRPr="7E576F67" w:rsidR="51FA6D69">
        <w:rPr>
          <w:rFonts w:ascii="Arial" w:hAnsi="Arial" w:eastAsia="Arial" w:cs="Arial"/>
          <w:sz w:val="20"/>
          <w:szCs w:val="20"/>
        </w:rPr>
        <w:t>nwoner</w:t>
      </w:r>
      <w:r w:rsidRPr="7E576F67">
        <w:rPr>
          <w:rFonts w:ascii="Arial" w:hAnsi="Arial" w:eastAsia="Arial" w:cs="Arial"/>
          <w:sz w:val="20"/>
          <w:szCs w:val="20"/>
        </w:rPr>
        <w:t xml:space="preserve">, tot de vaststelling van een ziekte of gebrek waarbij de arts vaststelt of er sprake is van een consistent geheel van stoornissen die kunnen leiden tot beperkingen op het gebied van werk en participatie. </w:t>
      </w:r>
    </w:p>
    <w:p w:rsidR="000F4C4F" w:rsidP="7E576F67" w:rsidRDefault="000F4C4F" w14:paraId="63CAC886" w14:textId="2CEDCDB8">
      <w:pPr>
        <w:pStyle w:val="NoSpacing"/>
        <w:rPr>
          <w:rFonts w:ascii="Arial" w:hAnsi="Arial" w:eastAsia="Arial" w:cs="Arial"/>
          <w:sz w:val="20"/>
          <w:szCs w:val="20"/>
        </w:rPr>
      </w:pPr>
    </w:p>
    <w:p w:rsidRPr="00940E92" w:rsidR="000643CD" w:rsidP="7E576F67" w:rsidRDefault="638280DC" w14:paraId="57E0273E" w14:textId="77777777">
      <w:pPr>
        <w:pStyle w:val="NoSpacing"/>
        <w:rPr>
          <w:rFonts w:ascii="Arial" w:hAnsi="Arial" w:eastAsia="Arial" w:cs="Arial"/>
          <w:sz w:val="20"/>
          <w:szCs w:val="20"/>
          <w:u w:val="single"/>
        </w:rPr>
      </w:pPr>
      <w:r w:rsidRPr="7E576F67">
        <w:rPr>
          <w:rFonts w:ascii="Arial" w:hAnsi="Arial" w:eastAsia="Arial" w:cs="Arial"/>
          <w:sz w:val="20"/>
          <w:szCs w:val="20"/>
          <w:u w:val="single"/>
        </w:rPr>
        <w:t>Resultaat</w:t>
      </w:r>
    </w:p>
    <w:p w:rsidR="000643CD" w:rsidP="007A5A48" w:rsidRDefault="638280DC" w14:paraId="4D4E5B47" w14:textId="53C5B899">
      <w:pPr>
        <w:pStyle w:val="NoSpacing"/>
        <w:numPr>
          <w:ilvl w:val="0"/>
          <w:numId w:val="22"/>
        </w:numPr>
        <w:ind w:left="426"/>
        <w:rPr>
          <w:rFonts w:ascii="Arial" w:hAnsi="Arial" w:eastAsia="Arial" w:cs="Arial"/>
          <w:sz w:val="20"/>
          <w:szCs w:val="20"/>
        </w:rPr>
      </w:pPr>
      <w:r w:rsidRPr="7E576F67">
        <w:rPr>
          <w:rFonts w:ascii="Arial" w:hAnsi="Arial" w:eastAsia="Arial" w:cs="Arial"/>
          <w:sz w:val="20"/>
          <w:szCs w:val="20"/>
        </w:rPr>
        <w:t xml:space="preserve">De arts maakt een (integrale) </w:t>
      </w:r>
      <w:r w:rsidR="008B5A1F">
        <w:rPr>
          <w:rFonts w:ascii="Arial" w:hAnsi="Arial" w:eastAsia="Arial" w:cs="Arial"/>
          <w:sz w:val="20"/>
          <w:szCs w:val="20"/>
        </w:rPr>
        <w:t>advies</w:t>
      </w:r>
      <w:r w:rsidRPr="7E576F67">
        <w:rPr>
          <w:rFonts w:ascii="Arial" w:hAnsi="Arial" w:eastAsia="Arial" w:cs="Arial"/>
          <w:sz w:val="20"/>
          <w:szCs w:val="20"/>
        </w:rPr>
        <w:t xml:space="preserve">rapportage waarin gemotiveerde conclusies staan met betrekking tot de belastbaarheid ten aanzien van werk/participatie en resterende arbeidsmogelijkheden, diens werkhouding, motivatie, beweging, werktempo en duurbelasting. </w:t>
      </w:r>
    </w:p>
    <w:p w:rsidR="00ED7E70" w:rsidP="007A5A48" w:rsidRDefault="00ED7E70" w14:paraId="16C3DEEC" w14:textId="77777777">
      <w:pPr>
        <w:pStyle w:val="NoSpacing"/>
        <w:numPr>
          <w:ilvl w:val="0"/>
          <w:numId w:val="22"/>
        </w:numPr>
        <w:ind w:left="426"/>
        <w:rPr>
          <w:rFonts w:ascii="Arial" w:hAnsi="Arial" w:eastAsia="Arial" w:cs="Arial"/>
          <w:sz w:val="20"/>
          <w:szCs w:val="20"/>
        </w:rPr>
      </w:pPr>
      <w:r>
        <w:rPr>
          <w:rFonts w:ascii="Arial" w:hAnsi="Arial" w:eastAsia="Arial" w:cs="Arial"/>
          <w:sz w:val="20"/>
          <w:szCs w:val="20"/>
        </w:rPr>
        <w:t>In het adviesrapport wordt aangegeven</w:t>
      </w:r>
      <w:r w:rsidRPr="7E576F67" w:rsidR="638280DC">
        <w:rPr>
          <w:rFonts w:ascii="Arial" w:hAnsi="Arial" w:eastAsia="Arial" w:cs="Arial"/>
          <w:sz w:val="20"/>
          <w:szCs w:val="20"/>
        </w:rPr>
        <w:t xml:space="preserve"> wat de prognose en aanvullende</w:t>
      </w:r>
      <w:r>
        <w:rPr>
          <w:rFonts w:ascii="Arial" w:hAnsi="Arial" w:eastAsia="Arial" w:cs="Arial"/>
          <w:sz w:val="20"/>
          <w:szCs w:val="20"/>
        </w:rPr>
        <w:t xml:space="preserve"> </w:t>
      </w:r>
      <w:r w:rsidRPr="7E576F67" w:rsidR="638280DC">
        <w:rPr>
          <w:rFonts w:ascii="Arial" w:hAnsi="Arial" w:eastAsia="Arial" w:cs="Arial"/>
          <w:sz w:val="20"/>
          <w:szCs w:val="20"/>
        </w:rPr>
        <w:t xml:space="preserve">behandelmogelijkheden/voorzieningen zijn. </w:t>
      </w:r>
    </w:p>
    <w:p w:rsidRPr="007A1275" w:rsidR="000643CD" w:rsidP="007A5A48" w:rsidRDefault="004E0244" w14:paraId="52107FE5" w14:textId="4C00B086">
      <w:pPr>
        <w:pStyle w:val="NoSpacing"/>
        <w:ind w:left="426"/>
        <w:rPr>
          <w:rFonts w:ascii="Arial" w:hAnsi="Arial" w:eastAsia="Arial" w:cs="Arial"/>
          <w:sz w:val="20"/>
          <w:szCs w:val="20"/>
        </w:rPr>
      </w:pPr>
      <w:r w:rsidRPr="70462564">
        <w:rPr>
          <w:rFonts w:ascii="Arial" w:hAnsi="Arial" w:eastAsia="Arial" w:cs="Arial"/>
          <w:sz w:val="20"/>
          <w:szCs w:val="20"/>
        </w:rPr>
        <w:t>Als</w:t>
      </w:r>
      <w:r w:rsidRPr="70462564" w:rsidR="638280DC">
        <w:rPr>
          <w:rFonts w:ascii="Arial" w:hAnsi="Arial" w:eastAsia="Arial" w:cs="Arial"/>
          <w:sz w:val="20"/>
          <w:szCs w:val="20"/>
        </w:rPr>
        <w:t xml:space="preserve"> er behandelmogelijkheden zijn die de inzetbaarheid van de i</w:t>
      </w:r>
      <w:r w:rsidRPr="70462564" w:rsidR="51FA6D69">
        <w:rPr>
          <w:rFonts w:ascii="Arial" w:hAnsi="Arial" w:eastAsia="Arial" w:cs="Arial"/>
          <w:sz w:val="20"/>
          <w:szCs w:val="20"/>
        </w:rPr>
        <w:t>nwoner</w:t>
      </w:r>
      <w:r w:rsidRPr="70462564" w:rsidR="638280DC">
        <w:rPr>
          <w:rFonts w:ascii="Arial" w:hAnsi="Arial" w:eastAsia="Arial" w:cs="Arial"/>
          <w:sz w:val="20"/>
          <w:szCs w:val="20"/>
        </w:rPr>
        <w:t xml:space="preserve"> vergroten dan bespreekt de arts dit met de i</w:t>
      </w:r>
      <w:r w:rsidRPr="70462564" w:rsidR="51FA6D69">
        <w:rPr>
          <w:rFonts w:ascii="Arial" w:hAnsi="Arial" w:eastAsia="Arial" w:cs="Arial"/>
          <w:sz w:val="20"/>
          <w:szCs w:val="20"/>
        </w:rPr>
        <w:t>nwoner</w:t>
      </w:r>
      <w:r w:rsidRPr="70462564" w:rsidR="638280DC">
        <w:rPr>
          <w:rFonts w:ascii="Arial" w:hAnsi="Arial" w:eastAsia="Arial" w:cs="Arial"/>
          <w:sz w:val="20"/>
          <w:szCs w:val="20"/>
        </w:rPr>
        <w:t xml:space="preserve">, alvorens het aan opdrachtgever te rapporteren. </w:t>
      </w:r>
    </w:p>
    <w:p w:rsidRPr="007A1275" w:rsidR="000643CD" w:rsidP="7E576F67" w:rsidRDefault="000643CD" w14:paraId="5E074A82" w14:textId="77777777">
      <w:pPr>
        <w:pStyle w:val="NoSpacing"/>
        <w:rPr>
          <w:rFonts w:ascii="Arial" w:hAnsi="Arial" w:eastAsia="Arial" w:cs="Arial"/>
          <w:sz w:val="20"/>
          <w:szCs w:val="20"/>
        </w:rPr>
      </w:pPr>
    </w:p>
    <w:p w:rsidR="0096751F" w:rsidRDefault="0096751F" w14:paraId="001768CC" w14:textId="77777777">
      <w:pPr>
        <w:rPr>
          <w:rFonts w:eastAsia="Arial" w:cs="Arial"/>
          <w:b/>
          <w:bCs/>
          <w:szCs w:val="20"/>
        </w:rPr>
      </w:pPr>
      <w:r>
        <w:rPr>
          <w:rFonts w:eastAsia="Arial" w:cs="Arial"/>
          <w:b/>
          <w:bCs/>
          <w:szCs w:val="20"/>
        </w:rPr>
        <w:br w:type="page"/>
      </w:r>
    </w:p>
    <w:p w:rsidR="000643CD" w:rsidP="7E576F67" w:rsidRDefault="638280DC" w14:paraId="58C240A8" w14:textId="63DBBE10">
      <w:pPr>
        <w:pStyle w:val="NoSpacing"/>
        <w:rPr>
          <w:rFonts w:ascii="Arial" w:hAnsi="Arial" w:eastAsia="Arial" w:cs="Arial"/>
          <w:b/>
          <w:bCs/>
          <w:sz w:val="20"/>
          <w:szCs w:val="20"/>
        </w:rPr>
      </w:pPr>
      <w:r w:rsidRPr="7E576F67">
        <w:rPr>
          <w:rFonts w:ascii="Arial" w:hAnsi="Arial" w:eastAsia="Arial" w:cs="Arial"/>
          <w:b/>
          <w:bCs/>
          <w:sz w:val="20"/>
          <w:szCs w:val="20"/>
        </w:rPr>
        <w:t>1.2.  Arbeidsdeskundig onderzoek</w:t>
      </w:r>
      <w:r w:rsidR="00FD494E">
        <w:rPr>
          <w:rFonts w:ascii="Arial" w:hAnsi="Arial" w:eastAsia="Arial" w:cs="Arial"/>
          <w:b/>
          <w:bCs/>
          <w:sz w:val="20"/>
          <w:szCs w:val="20"/>
        </w:rPr>
        <w:t xml:space="preserve"> </w:t>
      </w:r>
      <w:r w:rsidR="002A48E3">
        <w:rPr>
          <w:rFonts w:ascii="Arial" w:hAnsi="Arial" w:eastAsia="Arial" w:cs="Arial"/>
          <w:b/>
          <w:bCs/>
          <w:sz w:val="20"/>
          <w:szCs w:val="20"/>
        </w:rPr>
        <w:t xml:space="preserve">Participatiewet </w:t>
      </w:r>
      <w:r w:rsidR="00FD494E">
        <w:rPr>
          <w:rFonts w:ascii="Arial" w:hAnsi="Arial" w:eastAsia="Arial" w:cs="Arial"/>
          <w:b/>
          <w:bCs/>
          <w:sz w:val="20"/>
          <w:szCs w:val="20"/>
        </w:rPr>
        <w:t>(AOP)</w:t>
      </w:r>
    </w:p>
    <w:p w:rsidR="000643CD" w:rsidP="7E576F67" w:rsidRDefault="638280DC" w14:paraId="2F37484C" w14:textId="2E5D7861">
      <w:pPr>
        <w:pStyle w:val="NoSpacing"/>
        <w:rPr>
          <w:rFonts w:ascii="Arial" w:hAnsi="Arial" w:eastAsia="Arial" w:cs="Arial"/>
          <w:sz w:val="20"/>
          <w:szCs w:val="20"/>
        </w:rPr>
      </w:pPr>
      <w:r w:rsidRPr="7E576F67">
        <w:rPr>
          <w:rFonts w:ascii="Arial" w:hAnsi="Arial" w:eastAsia="Arial" w:cs="Arial"/>
          <w:sz w:val="20"/>
          <w:szCs w:val="20"/>
        </w:rPr>
        <w:t>Op advies van de arts</w:t>
      </w:r>
      <w:r w:rsidR="0089314B">
        <w:rPr>
          <w:rFonts w:ascii="Arial" w:hAnsi="Arial" w:eastAsia="Arial" w:cs="Arial"/>
          <w:sz w:val="20"/>
          <w:szCs w:val="20"/>
        </w:rPr>
        <w:t>,</w:t>
      </w:r>
      <w:r w:rsidRPr="7E576F67">
        <w:rPr>
          <w:rFonts w:ascii="Arial" w:hAnsi="Arial" w:eastAsia="Arial" w:cs="Arial"/>
          <w:sz w:val="20"/>
          <w:szCs w:val="20"/>
        </w:rPr>
        <w:t xml:space="preserve"> naar aanleiding van een medisch advies kan – na instemming van opdrachtgever – een aanvullend arbeidsdeskundig onderzoek worden </w:t>
      </w:r>
      <w:r w:rsidR="0089314B">
        <w:rPr>
          <w:rFonts w:ascii="Arial" w:hAnsi="Arial" w:eastAsia="Arial" w:cs="Arial"/>
          <w:sz w:val="20"/>
          <w:szCs w:val="20"/>
        </w:rPr>
        <w:t>uitgevoerd</w:t>
      </w:r>
      <w:r w:rsidRPr="7E576F67">
        <w:rPr>
          <w:rFonts w:ascii="Arial" w:hAnsi="Arial" w:eastAsia="Arial" w:cs="Arial"/>
          <w:sz w:val="20"/>
          <w:szCs w:val="20"/>
        </w:rPr>
        <w:t xml:space="preserve">. </w:t>
      </w:r>
    </w:p>
    <w:p w:rsidRPr="00940E92" w:rsidR="000643CD" w:rsidP="7E576F67" w:rsidRDefault="638280DC" w14:paraId="76DD4839" w14:textId="77777777">
      <w:pPr>
        <w:pStyle w:val="NoSpacing"/>
        <w:rPr>
          <w:rFonts w:ascii="Arial" w:hAnsi="Arial" w:eastAsia="Arial" w:cs="Arial"/>
          <w:sz w:val="20"/>
          <w:szCs w:val="20"/>
        </w:rPr>
      </w:pPr>
      <w:r w:rsidRPr="7E576F67">
        <w:rPr>
          <w:rFonts w:ascii="Arial" w:hAnsi="Arial" w:eastAsia="Arial" w:cs="Arial"/>
          <w:sz w:val="20"/>
          <w:szCs w:val="20"/>
        </w:rPr>
        <w:t xml:space="preserve">Op grond van de medische bevindingen en vastgestelde beperkingen maakt de arbeidsdeskundige de vertaalslag tussen de beperkingen van de inwoner en de mogelijkheden op de lokale arbeidsmarkt. De arbeidsdeskundige houdt daarbij zoveel mogelijk rekening met alle factoren zoals achtergrond wat betreft scholing en werk, voorkeuren en de medische situatie. Wanneer aan de orde zullen wettelijke voorzieningen worden geduid.  </w:t>
      </w:r>
    </w:p>
    <w:p w:rsidRPr="00940E92" w:rsidR="000643CD" w:rsidP="7E576F67" w:rsidRDefault="000643CD" w14:paraId="2228B0E3" w14:textId="77777777">
      <w:pPr>
        <w:pStyle w:val="NoSpacing"/>
        <w:rPr>
          <w:rFonts w:ascii="Arial" w:hAnsi="Arial" w:eastAsia="Arial" w:cs="Arial"/>
          <w:sz w:val="20"/>
          <w:szCs w:val="20"/>
        </w:rPr>
      </w:pPr>
    </w:p>
    <w:p w:rsidRPr="004A2FAF" w:rsidR="000643CD" w:rsidP="7E576F67" w:rsidRDefault="638280DC" w14:paraId="0E16C9D0" w14:textId="77777777">
      <w:pPr>
        <w:pStyle w:val="NoSpacing"/>
        <w:rPr>
          <w:rFonts w:ascii="Arial" w:hAnsi="Arial" w:eastAsia="Arial" w:cs="Arial"/>
          <w:sz w:val="20"/>
          <w:szCs w:val="20"/>
          <w:u w:val="single"/>
        </w:rPr>
      </w:pPr>
      <w:r w:rsidRPr="7E576F67">
        <w:rPr>
          <w:rFonts w:ascii="Arial" w:hAnsi="Arial" w:eastAsia="Arial" w:cs="Arial"/>
          <w:sz w:val="20"/>
          <w:szCs w:val="20"/>
          <w:u w:val="single"/>
        </w:rPr>
        <w:t>Resultaat</w:t>
      </w:r>
    </w:p>
    <w:p w:rsidR="00323DD1" w:rsidP="007A5A48" w:rsidRDefault="638280DC" w14:paraId="09D60E7D" w14:textId="5180DCA5">
      <w:pPr>
        <w:pStyle w:val="NoSpacing"/>
        <w:numPr>
          <w:ilvl w:val="0"/>
          <w:numId w:val="22"/>
        </w:numPr>
        <w:ind w:left="426"/>
        <w:rPr>
          <w:rFonts w:ascii="Arial" w:hAnsi="Arial" w:eastAsia="Arial" w:cs="Arial"/>
          <w:sz w:val="20"/>
          <w:szCs w:val="20"/>
        </w:rPr>
      </w:pPr>
      <w:r w:rsidRPr="70462564">
        <w:rPr>
          <w:rFonts w:ascii="Arial" w:hAnsi="Arial" w:eastAsia="Arial" w:cs="Arial"/>
          <w:sz w:val="20"/>
          <w:szCs w:val="20"/>
        </w:rPr>
        <w:t xml:space="preserve">De arbeidsdeskundige maakt een (integrale) </w:t>
      </w:r>
      <w:r w:rsidRPr="70462564" w:rsidR="00323DD1">
        <w:rPr>
          <w:rFonts w:ascii="Arial" w:hAnsi="Arial" w:eastAsia="Arial" w:cs="Arial"/>
          <w:sz w:val="20"/>
          <w:szCs w:val="20"/>
        </w:rPr>
        <w:t>advies</w:t>
      </w:r>
      <w:r w:rsidRPr="70462564">
        <w:rPr>
          <w:rFonts w:ascii="Arial" w:hAnsi="Arial" w:eastAsia="Arial" w:cs="Arial"/>
          <w:sz w:val="20"/>
          <w:szCs w:val="20"/>
        </w:rPr>
        <w:t xml:space="preserve">rapportage waarin gemotiveerde conclusies staan met betrekking tot de mogelijkheden in arbeid of de participatiemogelijkheden. </w:t>
      </w:r>
    </w:p>
    <w:p w:rsidRPr="00940E92" w:rsidR="000643CD" w:rsidP="007A5A48" w:rsidRDefault="0087770D" w14:paraId="1B48DFC5" w14:textId="1135D98D">
      <w:pPr>
        <w:pStyle w:val="NoSpacing"/>
        <w:numPr>
          <w:ilvl w:val="0"/>
          <w:numId w:val="22"/>
        </w:numPr>
        <w:ind w:left="426"/>
        <w:rPr>
          <w:rFonts w:ascii="Arial" w:hAnsi="Arial" w:eastAsia="Arial" w:cs="Arial"/>
          <w:sz w:val="20"/>
          <w:szCs w:val="20"/>
        </w:rPr>
      </w:pPr>
      <w:r>
        <w:rPr>
          <w:rFonts w:ascii="Arial" w:hAnsi="Arial" w:eastAsia="Arial" w:cs="Arial"/>
          <w:sz w:val="20"/>
          <w:szCs w:val="20"/>
        </w:rPr>
        <w:t xml:space="preserve">In de adviesrapportage </w:t>
      </w:r>
      <w:r w:rsidRPr="7E576F67" w:rsidR="638280DC">
        <w:rPr>
          <w:rFonts w:ascii="Arial" w:hAnsi="Arial" w:eastAsia="Arial" w:cs="Arial"/>
          <w:sz w:val="20"/>
          <w:szCs w:val="20"/>
        </w:rPr>
        <w:t xml:space="preserve">geeft de arbeidsdeskundige advies ten aanzien van de te volgen stappen om tot arbeid te kunnen komen inclusief een duiding van specifieke functies. </w:t>
      </w:r>
    </w:p>
    <w:p w:rsidR="000643CD" w:rsidP="7E576F67" w:rsidRDefault="000643CD" w14:paraId="55BD4CAD" w14:textId="77777777">
      <w:pPr>
        <w:pStyle w:val="NoSpacing"/>
        <w:rPr>
          <w:rFonts w:ascii="Arial" w:hAnsi="Arial" w:eastAsia="Arial" w:cs="Arial"/>
          <w:b/>
          <w:bCs/>
          <w:sz w:val="20"/>
          <w:szCs w:val="20"/>
        </w:rPr>
      </w:pPr>
    </w:p>
    <w:p w:rsidR="000643CD" w:rsidP="7E576F67" w:rsidRDefault="638280DC" w14:paraId="5A3366F5" w14:textId="3A1F0B5A">
      <w:pPr>
        <w:pStyle w:val="NoSpacing"/>
        <w:rPr>
          <w:rFonts w:ascii="Arial" w:hAnsi="Arial" w:eastAsia="Arial" w:cs="Arial"/>
          <w:b/>
          <w:bCs/>
          <w:sz w:val="20"/>
          <w:szCs w:val="20"/>
        </w:rPr>
      </w:pPr>
      <w:r w:rsidRPr="7E576F67">
        <w:rPr>
          <w:rFonts w:ascii="Arial" w:hAnsi="Arial" w:eastAsia="Arial" w:cs="Arial"/>
          <w:b/>
          <w:bCs/>
          <w:sz w:val="20"/>
          <w:szCs w:val="20"/>
        </w:rPr>
        <w:t>1.3 Psychologisch onderzoek</w:t>
      </w:r>
      <w:r w:rsidR="004E0244">
        <w:rPr>
          <w:rFonts w:ascii="Arial" w:hAnsi="Arial" w:eastAsia="Arial" w:cs="Arial"/>
          <w:b/>
          <w:bCs/>
          <w:sz w:val="20"/>
          <w:szCs w:val="20"/>
        </w:rPr>
        <w:t xml:space="preserve"> </w:t>
      </w:r>
      <w:r w:rsidR="002A48E3">
        <w:rPr>
          <w:rFonts w:ascii="Arial" w:hAnsi="Arial" w:eastAsia="Arial" w:cs="Arial"/>
          <w:b/>
          <w:bCs/>
          <w:sz w:val="20"/>
          <w:szCs w:val="20"/>
        </w:rPr>
        <w:t xml:space="preserve">Participatiewet </w:t>
      </w:r>
      <w:r w:rsidR="004E0244">
        <w:rPr>
          <w:rFonts w:ascii="Arial" w:hAnsi="Arial" w:eastAsia="Arial" w:cs="Arial"/>
          <w:b/>
          <w:bCs/>
          <w:sz w:val="20"/>
          <w:szCs w:val="20"/>
        </w:rPr>
        <w:t>(POP)</w:t>
      </w:r>
    </w:p>
    <w:p w:rsidR="000643CD" w:rsidP="7E576F67" w:rsidRDefault="638280DC" w14:paraId="0101A43E" w14:textId="5F878FAB">
      <w:pPr>
        <w:pStyle w:val="NoSpacing"/>
        <w:rPr>
          <w:rFonts w:ascii="Arial" w:hAnsi="Arial" w:eastAsia="Arial" w:cs="Arial"/>
          <w:sz w:val="20"/>
          <w:szCs w:val="20"/>
        </w:rPr>
      </w:pPr>
      <w:r w:rsidRPr="400B676C">
        <w:rPr>
          <w:rFonts w:ascii="Arial" w:hAnsi="Arial" w:eastAsia="Arial" w:cs="Arial"/>
          <w:sz w:val="20"/>
          <w:szCs w:val="20"/>
        </w:rPr>
        <w:t>Op advies van de arts</w:t>
      </w:r>
      <w:r w:rsidRPr="400B676C" w:rsidR="00B108B6">
        <w:rPr>
          <w:rFonts w:ascii="Arial" w:hAnsi="Arial" w:eastAsia="Arial" w:cs="Arial"/>
          <w:sz w:val="20"/>
          <w:szCs w:val="20"/>
        </w:rPr>
        <w:t>,</w:t>
      </w:r>
      <w:r w:rsidRPr="400B676C">
        <w:rPr>
          <w:rFonts w:ascii="Arial" w:hAnsi="Arial" w:eastAsia="Arial" w:cs="Arial"/>
          <w:sz w:val="20"/>
          <w:szCs w:val="20"/>
        </w:rPr>
        <w:t xml:space="preserve"> naar aanleiding van een medisch advies kan –</w:t>
      </w:r>
      <w:r w:rsidRPr="400B676C" w:rsidR="00376944">
        <w:rPr>
          <w:rFonts w:ascii="Arial" w:hAnsi="Arial" w:eastAsia="Arial" w:cs="Arial"/>
          <w:sz w:val="20"/>
          <w:szCs w:val="20"/>
        </w:rPr>
        <w:t xml:space="preserve"> </w:t>
      </w:r>
      <w:r w:rsidRPr="400B676C">
        <w:rPr>
          <w:rFonts w:ascii="Arial" w:hAnsi="Arial" w:eastAsia="Arial" w:cs="Arial"/>
          <w:sz w:val="20"/>
          <w:szCs w:val="20"/>
        </w:rPr>
        <w:t xml:space="preserve">met instemming van opdrachtgever – een aanvullend psychologisch onderzoek worden </w:t>
      </w:r>
      <w:r w:rsidRPr="400B676C" w:rsidR="00B108B6">
        <w:rPr>
          <w:rFonts w:ascii="Arial" w:hAnsi="Arial" w:eastAsia="Arial" w:cs="Arial"/>
          <w:sz w:val="20"/>
          <w:szCs w:val="20"/>
        </w:rPr>
        <w:t>uitgevoerd</w:t>
      </w:r>
      <w:r w:rsidRPr="400B676C">
        <w:rPr>
          <w:rFonts w:ascii="Arial" w:hAnsi="Arial" w:eastAsia="Arial" w:cs="Arial"/>
          <w:sz w:val="20"/>
          <w:szCs w:val="20"/>
        </w:rPr>
        <w:t xml:space="preserve">. </w:t>
      </w:r>
    </w:p>
    <w:p w:rsidR="000643CD" w:rsidP="7E576F67" w:rsidRDefault="638280DC" w14:paraId="37068CD4" w14:textId="3C241446">
      <w:pPr>
        <w:pStyle w:val="NoSpacing"/>
        <w:rPr>
          <w:rFonts w:ascii="Arial" w:hAnsi="Arial" w:eastAsia="Arial" w:cs="Arial"/>
          <w:sz w:val="20"/>
          <w:szCs w:val="20"/>
        </w:rPr>
      </w:pPr>
      <w:r w:rsidRPr="7E576F67">
        <w:rPr>
          <w:rFonts w:ascii="Arial" w:hAnsi="Arial" w:eastAsia="Arial" w:cs="Arial"/>
          <w:sz w:val="20"/>
          <w:szCs w:val="20"/>
        </w:rPr>
        <w:t xml:space="preserve">Op grond van de medische bevindingen en vastgestelde beperkingen maakt de psycholoog de vertaalslag tussen de vastgestelde beperkingen en de behandelingsmogelijkheden of interventies die voor de </w:t>
      </w:r>
      <w:r w:rsidR="00394360">
        <w:rPr>
          <w:rFonts w:ascii="Arial" w:hAnsi="Arial" w:eastAsia="Arial" w:cs="Arial"/>
          <w:sz w:val="20"/>
          <w:szCs w:val="20"/>
        </w:rPr>
        <w:t>i</w:t>
      </w:r>
      <w:r w:rsidRPr="7E576F67" w:rsidR="51FA6D69">
        <w:rPr>
          <w:rFonts w:ascii="Arial" w:hAnsi="Arial" w:eastAsia="Arial" w:cs="Arial"/>
          <w:sz w:val="20"/>
          <w:szCs w:val="20"/>
        </w:rPr>
        <w:t>nwoner</w:t>
      </w:r>
      <w:r w:rsidRPr="7E576F67">
        <w:rPr>
          <w:rFonts w:ascii="Arial" w:hAnsi="Arial" w:eastAsia="Arial" w:cs="Arial"/>
          <w:sz w:val="20"/>
          <w:szCs w:val="20"/>
        </w:rPr>
        <w:t xml:space="preserve"> waardoor de mogelijkheden voor een traject naar werk en kansen op de lokale arbeidsmarkt worden vergroot. </w:t>
      </w:r>
    </w:p>
    <w:p w:rsidR="000643CD" w:rsidP="7E576F67" w:rsidRDefault="000643CD" w14:paraId="1155849A" w14:textId="77777777">
      <w:pPr>
        <w:pStyle w:val="NoSpacing"/>
        <w:rPr>
          <w:rFonts w:ascii="Arial" w:hAnsi="Arial" w:eastAsia="Arial" w:cs="Arial"/>
          <w:sz w:val="20"/>
          <w:szCs w:val="20"/>
        </w:rPr>
      </w:pPr>
    </w:p>
    <w:p w:rsidRPr="004A2FAF" w:rsidR="000643CD" w:rsidP="7E576F67" w:rsidRDefault="638280DC" w14:paraId="18CCAFE3" w14:textId="77777777">
      <w:pPr>
        <w:pStyle w:val="NoSpacing"/>
        <w:rPr>
          <w:rFonts w:ascii="Arial" w:hAnsi="Arial" w:eastAsia="Arial" w:cs="Arial"/>
          <w:sz w:val="20"/>
          <w:szCs w:val="20"/>
          <w:u w:val="single"/>
        </w:rPr>
      </w:pPr>
      <w:r w:rsidRPr="7E576F67">
        <w:rPr>
          <w:rFonts w:ascii="Arial" w:hAnsi="Arial" w:eastAsia="Arial" w:cs="Arial"/>
          <w:sz w:val="20"/>
          <w:szCs w:val="20"/>
          <w:u w:val="single"/>
        </w:rPr>
        <w:t>Resultaat</w:t>
      </w:r>
    </w:p>
    <w:p w:rsidRPr="00CD6961" w:rsidR="000643CD" w:rsidP="007A5A48" w:rsidRDefault="638280DC" w14:paraId="7F8443D2" w14:textId="2A164F33">
      <w:pPr>
        <w:pStyle w:val="NoSpacing"/>
        <w:numPr>
          <w:ilvl w:val="0"/>
          <w:numId w:val="22"/>
        </w:numPr>
        <w:ind w:left="426"/>
        <w:rPr>
          <w:rFonts w:ascii="Arial" w:hAnsi="Arial" w:eastAsia="Arial" w:cs="Arial"/>
          <w:sz w:val="20"/>
          <w:szCs w:val="20"/>
        </w:rPr>
      </w:pPr>
      <w:r w:rsidRPr="7E576F67">
        <w:rPr>
          <w:rFonts w:ascii="Arial" w:hAnsi="Arial" w:eastAsia="Arial" w:cs="Arial"/>
          <w:sz w:val="20"/>
          <w:szCs w:val="20"/>
        </w:rPr>
        <w:t xml:space="preserve">De psycholoog stelt een </w:t>
      </w:r>
      <w:r w:rsidR="00394360">
        <w:rPr>
          <w:rFonts w:ascii="Arial" w:hAnsi="Arial" w:eastAsia="Arial" w:cs="Arial"/>
          <w:sz w:val="20"/>
          <w:szCs w:val="20"/>
        </w:rPr>
        <w:t>advies</w:t>
      </w:r>
      <w:r w:rsidRPr="7E576F67">
        <w:rPr>
          <w:rFonts w:ascii="Arial" w:hAnsi="Arial" w:eastAsia="Arial" w:cs="Arial"/>
          <w:sz w:val="20"/>
          <w:szCs w:val="20"/>
        </w:rPr>
        <w:t xml:space="preserve">rapportage op waarin gemotiveerde conclusies en advies staan </w:t>
      </w:r>
      <w:r w:rsidR="00394360">
        <w:rPr>
          <w:rFonts w:ascii="Arial" w:hAnsi="Arial" w:eastAsia="Arial" w:cs="Arial"/>
          <w:sz w:val="20"/>
          <w:szCs w:val="20"/>
        </w:rPr>
        <w:t>met betrekking tot</w:t>
      </w:r>
      <w:r w:rsidRPr="7E576F67">
        <w:rPr>
          <w:rFonts w:ascii="Arial" w:hAnsi="Arial" w:eastAsia="Arial" w:cs="Arial"/>
          <w:sz w:val="20"/>
          <w:szCs w:val="20"/>
        </w:rPr>
        <w:t xml:space="preserve"> de kansen en belemmeringen van de </w:t>
      </w:r>
      <w:r w:rsidR="00394360">
        <w:rPr>
          <w:rFonts w:ascii="Arial" w:hAnsi="Arial" w:eastAsia="Arial" w:cs="Arial"/>
          <w:sz w:val="20"/>
          <w:szCs w:val="20"/>
        </w:rPr>
        <w:t>i</w:t>
      </w:r>
      <w:r w:rsidRPr="7E576F67" w:rsidR="51FA6D69">
        <w:rPr>
          <w:rFonts w:ascii="Arial" w:hAnsi="Arial" w:eastAsia="Arial" w:cs="Arial"/>
          <w:sz w:val="20"/>
          <w:szCs w:val="20"/>
        </w:rPr>
        <w:t>nwoner</w:t>
      </w:r>
      <w:r w:rsidRPr="7E576F67">
        <w:rPr>
          <w:rFonts w:ascii="Arial" w:hAnsi="Arial" w:eastAsia="Arial" w:cs="Arial"/>
          <w:sz w:val="20"/>
          <w:szCs w:val="20"/>
        </w:rPr>
        <w:t xml:space="preserve"> ten aanzien van de arbeidsmarkt en de mogelijkheden voor adequate ondersteuning of behandeling om arbeidsinpassing mogelijk te maken. </w:t>
      </w:r>
    </w:p>
    <w:p w:rsidR="000643CD" w:rsidP="7E576F67" w:rsidRDefault="000643CD" w14:paraId="102ABD83" w14:textId="77777777">
      <w:pPr>
        <w:pStyle w:val="NoSpacing"/>
        <w:rPr>
          <w:rFonts w:ascii="Arial" w:hAnsi="Arial" w:eastAsia="Arial" w:cs="Arial"/>
          <w:sz w:val="20"/>
          <w:szCs w:val="20"/>
        </w:rPr>
      </w:pPr>
    </w:p>
    <w:p w:rsidRPr="00CD6961" w:rsidR="000643CD" w:rsidP="7E576F67" w:rsidRDefault="638280DC" w14:paraId="52B5058F" w14:textId="6352008F">
      <w:pPr>
        <w:pStyle w:val="NoSpacing"/>
        <w:rPr>
          <w:rFonts w:ascii="Arial" w:hAnsi="Arial" w:eastAsia="Arial" w:cs="Arial"/>
          <w:b/>
          <w:bCs/>
          <w:sz w:val="20"/>
          <w:szCs w:val="20"/>
        </w:rPr>
      </w:pPr>
      <w:r w:rsidRPr="7E576F67">
        <w:rPr>
          <w:rFonts w:ascii="Arial" w:hAnsi="Arial" w:eastAsia="Arial" w:cs="Arial"/>
          <w:b/>
          <w:bCs/>
          <w:sz w:val="20"/>
          <w:szCs w:val="20"/>
        </w:rPr>
        <w:t xml:space="preserve">1.4 </w:t>
      </w:r>
      <w:r w:rsidR="00480AB8">
        <w:rPr>
          <w:rFonts w:ascii="Arial" w:hAnsi="Arial" w:eastAsia="Arial" w:cs="Arial"/>
          <w:b/>
          <w:bCs/>
          <w:sz w:val="20"/>
          <w:szCs w:val="20"/>
        </w:rPr>
        <w:t>Lekencontrole (LP)</w:t>
      </w:r>
      <w:r w:rsidRPr="7E576F67">
        <w:rPr>
          <w:rFonts w:ascii="Arial" w:hAnsi="Arial" w:eastAsia="Arial" w:cs="Arial"/>
          <w:b/>
          <w:bCs/>
          <w:sz w:val="20"/>
          <w:szCs w:val="20"/>
        </w:rPr>
        <w:t xml:space="preserve"> </w:t>
      </w:r>
    </w:p>
    <w:p w:rsidR="00942D15" w:rsidP="7E576F67" w:rsidRDefault="007B6C81" w14:paraId="17A1BCE1" w14:textId="172CB293">
      <w:pPr>
        <w:pStyle w:val="NoSpacing"/>
        <w:rPr>
          <w:rFonts w:ascii="Arial" w:hAnsi="Arial" w:eastAsia="Arial" w:cs="Arial"/>
          <w:sz w:val="20"/>
          <w:szCs w:val="20"/>
        </w:rPr>
      </w:pPr>
      <w:r w:rsidRPr="400B676C">
        <w:rPr>
          <w:rFonts w:ascii="Arial" w:hAnsi="Arial" w:eastAsia="Arial" w:cs="Arial"/>
          <w:sz w:val="20"/>
          <w:szCs w:val="20"/>
        </w:rPr>
        <w:t xml:space="preserve">Voor </w:t>
      </w:r>
      <w:r w:rsidRPr="400B676C" w:rsidR="00480AB8">
        <w:rPr>
          <w:rFonts w:ascii="Arial" w:hAnsi="Arial" w:eastAsia="Arial" w:cs="Arial"/>
          <w:sz w:val="20"/>
          <w:szCs w:val="20"/>
        </w:rPr>
        <w:t>een</w:t>
      </w:r>
      <w:r w:rsidRPr="400B676C" w:rsidR="638280DC">
        <w:rPr>
          <w:rFonts w:ascii="Arial" w:hAnsi="Arial" w:eastAsia="Arial" w:cs="Arial"/>
          <w:sz w:val="20"/>
          <w:szCs w:val="20"/>
        </w:rPr>
        <w:t xml:space="preserve"> </w:t>
      </w:r>
      <w:r w:rsidRPr="400B676C" w:rsidR="00480AB8">
        <w:rPr>
          <w:rFonts w:ascii="Arial" w:hAnsi="Arial" w:eastAsia="Arial" w:cs="Arial"/>
          <w:sz w:val="20"/>
          <w:szCs w:val="20"/>
        </w:rPr>
        <w:t>i</w:t>
      </w:r>
      <w:r w:rsidRPr="400B676C" w:rsidR="51FA6D69">
        <w:rPr>
          <w:rFonts w:ascii="Arial" w:hAnsi="Arial" w:eastAsia="Arial" w:cs="Arial"/>
          <w:sz w:val="20"/>
          <w:szCs w:val="20"/>
        </w:rPr>
        <w:t>nwoner</w:t>
      </w:r>
      <w:r w:rsidRPr="400B676C" w:rsidR="638280DC">
        <w:rPr>
          <w:rFonts w:ascii="Arial" w:hAnsi="Arial" w:eastAsia="Arial" w:cs="Arial"/>
          <w:sz w:val="20"/>
          <w:szCs w:val="20"/>
        </w:rPr>
        <w:t xml:space="preserve"> die in het kader van de </w:t>
      </w:r>
      <w:r w:rsidRPr="400B676C">
        <w:rPr>
          <w:rFonts w:ascii="Arial" w:hAnsi="Arial" w:eastAsia="Arial" w:cs="Arial"/>
          <w:sz w:val="20"/>
          <w:szCs w:val="20"/>
        </w:rPr>
        <w:t>P</w:t>
      </w:r>
      <w:r w:rsidRPr="400B676C" w:rsidR="638280DC">
        <w:rPr>
          <w:rFonts w:ascii="Arial" w:hAnsi="Arial" w:eastAsia="Arial" w:cs="Arial"/>
          <w:sz w:val="20"/>
          <w:szCs w:val="20"/>
        </w:rPr>
        <w:t>articipatiewet deelne</w:t>
      </w:r>
      <w:r w:rsidRPr="400B676C">
        <w:rPr>
          <w:rFonts w:ascii="Arial" w:hAnsi="Arial" w:eastAsia="Arial" w:cs="Arial"/>
          <w:sz w:val="20"/>
          <w:szCs w:val="20"/>
        </w:rPr>
        <w:t>emt</w:t>
      </w:r>
      <w:r w:rsidRPr="400B676C" w:rsidR="638280DC">
        <w:rPr>
          <w:rFonts w:ascii="Arial" w:hAnsi="Arial" w:eastAsia="Arial" w:cs="Arial"/>
          <w:sz w:val="20"/>
          <w:szCs w:val="20"/>
        </w:rPr>
        <w:t xml:space="preserve"> aan een verplichte activiteit en die zich </w:t>
      </w:r>
      <w:r w:rsidRPr="400B676C" w:rsidR="00942D15">
        <w:rPr>
          <w:rFonts w:ascii="Arial" w:hAnsi="Arial" w:eastAsia="Arial" w:cs="Arial"/>
          <w:sz w:val="20"/>
          <w:szCs w:val="20"/>
        </w:rPr>
        <w:t>ziekmeldt</w:t>
      </w:r>
      <w:r w:rsidRPr="400B676C" w:rsidR="638280DC">
        <w:rPr>
          <w:rFonts w:ascii="Arial" w:hAnsi="Arial" w:eastAsia="Arial" w:cs="Arial"/>
          <w:sz w:val="20"/>
          <w:szCs w:val="20"/>
        </w:rPr>
        <w:t xml:space="preserve"> bij opdrachtgever, kan opdrachtgever opdrachtnemer verzoeken om een huisbezoek af te leggen. </w:t>
      </w:r>
    </w:p>
    <w:p w:rsidR="000643CD" w:rsidP="7E576F67" w:rsidRDefault="000643CD" w14:paraId="5CB2F249" w14:textId="77777777">
      <w:pPr>
        <w:pStyle w:val="NoSpacing"/>
        <w:rPr>
          <w:rFonts w:ascii="Arial" w:hAnsi="Arial" w:eastAsia="Arial" w:cs="Arial"/>
          <w:sz w:val="20"/>
          <w:szCs w:val="20"/>
          <w:u w:val="single"/>
        </w:rPr>
      </w:pPr>
    </w:p>
    <w:p w:rsidRPr="004A2FAF" w:rsidR="000643CD" w:rsidP="7E576F67" w:rsidRDefault="638280DC" w14:paraId="5805CE35" w14:textId="77777777">
      <w:pPr>
        <w:pStyle w:val="NoSpacing"/>
        <w:rPr>
          <w:rFonts w:ascii="Arial" w:hAnsi="Arial" w:eastAsia="Arial" w:cs="Arial"/>
          <w:sz w:val="20"/>
          <w:szCs w:val="20"/>
          <w:u w:val="single"/>
        </w:rPr>
      </w:pPr>
      <w:r w:rsidRPr="7E576F67">
        <w:rPr>
          <w:rFonts w:ascii="Arial" w:hAnsi="Arial" w:eastAsia="Arial" w:cs="Arial"/>
          <w:sz w:val="20"/>
          <w:szCs w:val="20"/>
          <w:u w:val="single"/>
        </w:rPr>
        <w:t>Resultaat</w:t>
      </w:r>
    </w:p>
    <w:p w:rsidR="00622BC3" w:rsidP="007A5A48" w:rsidRDefault="638280DC" w14:paraId="71675664" w14:textId="77777777">
      <w:pPr>
        <w:pStyle w:val="NoSpacing"/>
        <w:numPr>
          <w:ilvl w:val="0"/>
          <w:numId w:val="22"/>
        </w:numPr>
        <w:ind w:left="426"/>
        <w:rPr>
          <w:rFonts w:ascii="Arial" w:hAnsi="Arial" w:eastAsia="Arial" w:cs="Arial"/>
          <w:sz w:val="20"/>
          <w:szCs w:val="20"/>
        </w:rPr>
      </w:pPr>
      <w:r w:rsidRPr="1D664926">
        <w:rPr>
          <w:rFonts w:ascii="Arial" w:hAnsi="Arial" w:eastAsia="Arial" w:cs="Arial"/>
          <w:sz w:val="20"/>
          <w:szCs w:val="20"/>
        </w:rPr>
        <w:t xml:space="preserve">Bij het huisbezoek wordt de </w:t>
      </w:r>
      <w:r w:rsidR="00942D15">
        <w:rPr>
          <w:rFonts w:ascii="Arial" w:hAnsi="Arial" w:eastAsia="Arial" w:cs="Arial"/>
          <w:sz w:val="20"/>
          <w:szCs w:val="20"/>
        </w:rPr>
        <w:t>i</w:t>
      </w:r>
      <w:r w:rsidRPr="1D664926" w:rsidR="51FA6D69">
        <w:rPr>
          <w:rFonts w:ascii="Arial" w:hAnsi="Arial" w:eastAsia="Arial" w:cs="Arial"/>
          <w:sz w:val="20"/>
          <w:szCs w:val="20"/>
        </w:rPr>
        <w:t>nwoner</w:t>
      </w:r>
      <w:r w:rsidRPr="1D664926">
        <w:rPr>
          <w:rFonts w:ascii="Arial" w:hAnsi="Arial" w:eastAsia="Arial" w:cs="Arial"/>
          <w:sz w:val="20"/>
          <w:szCs w:val="20"/>
        </w:rPr>
        <w:t xml:space="preserve"> thuis bezocht en gevraagd naar zijn situatie. </w:t>
      </w:r>
    </w:p>
    <w:p w:rsidR="000643CD" w:rsidP="007A5A48" w:rsidRDefault="638280DC" w14:paraId="71C4B279" w14:textId="20D7A52A">
      <w:pPr>
        <w:pStyle w:val="NoSpacing"/>
        <w:numPr>
          <w:ilvl w:val="0"/>
          <w:numId w:val="22"/>
        </w:numPr>
        <w:ind w:left="426"/>
        <w:rPr>
          <w:rFonts w:ascii="Arial" w:hAnsi="Arial" w:eastAsia="Arial" w:cs="Arial"/>
          <w:sz w:val="20"/>
          <w:szCs w:val="20"/>
        </w:rPr>
      </w:pPr>
      <w:r w:rsidRPr="1D664926">
        <w:rPr>
          <w:rFonts w:ascii="Arial" w:hAnsi="Arial" w:eastAsia="Arial" w:cs="Arial"/>
          <w:sz w:val="20"/>
          <w:szCs w:val="20"/>
        </w:rPr>
        <w:t xml:space="preserve">De bevindingen worden </w:t>
      </w:r>
      <w:r w:rsidRPr="1D664926" w:rsidR="1064316D">
        <w:rPr>
          <w:rFonts w:ascii="Arial" w:hAnsi="Arial" w:eastAsia="Arial" w:cs="Arial"/>
          <w:sz w:val="20"/>
          <w:szCs w:val="20"/>
        </w:rPr>
        <w:t>dezelfde werkdag</w:t>
      </w:r>
      <w:r w:rsidRPr="1D664926">
        <w:rPr>
          <w:rFonts w:ascii="Arial" w:hAnsi="Arial" w:eastAsia="Arial" w:cs="Arial"/>
          <w:sz w:val="20"/>
          <w:szCs w:val="20"/>
        </w:rPr>
        <w:t xml:space="preserve"> teruggekoppeld aan </w:t>
      </w:r>
      <w:r w:rsidRPr="007A5A48">
        <w:rPr>
          <w:rFonts w:ascii="Arial" w:hAnsi="Arial" w:eastAsia="Arial" w:cs="Arial"/>
          <w:sz w:val="20"/>
          <w:szCs w:val="20"/>
        </w:rPr>
        <w:t>opdrachtgever</w:t>
      </w:r>
      <w:r w:rsidRPr="1D664926">
        <w:rPr>
          <w:rFonts w:ascii="Arial" w:hAnsi="Arial" w:eastAsia="Arial" w:cs="Arial"/>
          <w:sz w:val="20"/>
          <w:szCs w:val="20"/>
        </w:rPr>
        <w:t xml:space="preserve">. </w:t>
      </w:r>
      <w:r w:rsidR="00942D15">
        <w:rPr>
          <w:rFonts w:ascii="Arial" w:hAnsi="Arial" w:eastAsia="Arial" w:cs="Arial"/>
          <w:sz w:val="20"/>
          <w:szCs w:val="20"/>
        </w:rPr>
        <w:t>Als</w:t>
      </w:r>
      <w:r w:rsidRPr="1D664926">
        <w:rPr>
          <w:rFonts w:ascii="Arial" w:hAnsi="Arial" w:eastAsia="Arial" w:cs="Arial"/>
          <w:sz w:val="20"/>
          <w:szCs w:val="20"/>
        </w:rPr>
        <w:t xml:space="preserve"> de </w:t>
      </w:r>
      <w:r w:rsidR="009862EC">
        <w:rPr>
          <w:rFonts w:ascii="Arial" w:hAnsi="Arial" w:eastAsia="Arial" w:cs="Arial"/>
          <w:sz w:val="20"/>
          <w:szCs w:val="20"/>
        </w:rPr>
        <w:t>i</w:t>
      </w:r>
      <w:r w:rsidRPr="1D664926" w:rsidR="51FA6D69">
        <w:rPr>
          <w:rFonts w:ascii="Arial" w:hAnsi="Arial" w:eastAsia="Arial" w:cs="Arial"/>
          <w:sz w:val="20"/>
          <w:szCs w:val="20"/>
        </w:rPr>
        <w:t>nwoner</w:t>
      </w:r>
      <w:r w:rsidRPr="1D664926">
        <w:rPr>
          <w:rFonts w:ascii="Arial" w:hAnsi="Arial" w:eastAsia="Arial" w:cs="Arial"/>
          <w:sz w:val="20"/>
          <w:szCs w:val="20"/>
        </w:rPr>
        <w:t xml:space="preserve"> niet gesproken wordt, dan wordt dit eveneens aan </w:t>
      </w:r>
      <w:r w:rsidRPr="007A5A48">
        <w:rPr>
          <w:rFonts w:ascii="Arial" w:hAnsi="Arial" w:eastAsia="Arial" w:cs="Arial"/>
          <w:sz w:val="20"/>
          <w:szCs w:val="20"/>
        </w:rPr>
        <w:t>opdrachtgever</w:t>
      </w:r>
      <w:r w:rsidRPr="1D664926">
        <w:rPr>
          <w:rFonts w:ascii="Arial" w:hAnsi="Arial" w:eastAsia="Arial" w:cs="Arial"/>
          <w:sz w:val="20"/>
          <w:szCs w:val="20"/>
        </w:rPr>
        <w:t xml:space="preserve"> teruggekoppeld.</w:t>
      </w:r>
    </w:p>
    <w:p w:rsidRPr="007A1275" w:rsidR="00622BC3" w:rsidP="007A5A48" w:rsidRDefault="00622BC3" w14:paraId="3C14F1DA" w14:textId="69AA15AA">
      <w:pPr>
        <w:pStyle w:val="NoSpacing"/>
        <w:numPr>
          <w:ilvl w:val="0"/>
          <w:numId w:val="22"/>
        </w:numPr>
        <w:ind w:left="426"/>
        <w:rPr>
          <w:rFonts w:ascii="Arial" w:hAnsi="Arial" w:eastAsia="Arial" w:cs="Arial"/>
          <w:sz w:val="20"/>
          <w:szCs w:val="20"/>
        </w:rPr>
      </w:pPr>
      <w:r w:rsidRPr="400B676C">
        <w:rPr>
          <w:rFonts w:ascii="Arial" w:hAnsi="Arial" w:eastAsia="Arial" w:cs="Arial"/>
          <w:sz w:val="20"/>
          <w:szCs w:val="20"/>
        </w:rPr>
        <w:t xml:space="preserve">Verzoeken tot huisbezoek dienen, als </w:t>
      </w:r>
      <w:r w:rsidRPr="400B676C" w:rsidR="7C34B36D">
        <w:rPr>
          <w:rFonts w:ascii="Arial" w:hAnsi="Arial" w:eastAsia="Arial" w:cs="Arial"/>
          <w:sz w:val="20"/>
          <w:szCs w:val="20"/>
        </w:rPr>
        <w:t xml:space="preserve">deze </w:t>
      </w:r>
      <w:r w:rsidRPr="400B676C">
        <w:rPr>
          <w:rFonts w:ascii="Arial" w:hAnsi="Arial" w:eastAsia="Arial" w:cs="Arial"/>
          <w:sz w:val="20"/>
          <w:szCs w:val="20"/>
        </w:rPr>
        <w:t>voor 10:00 uur</w:t>
      </w:r>
      <w:r w:rsidRPr="400B676C" w:rsidR="49456426">
        <w:rPr>
          <w:rFonts w:ascii="Arial" w:hAnsi="Arial" w:eastAsia="Arial" w:cs="Arial"/>
          <w:sz w:val="20"/>
          <w:szCs w:val="20"/>
        </w:rPr>
        <w:t xml:space="preserve"> zijn</w:t>
      </w:r>
      <w:r w:rsidRPr="400B676C">
        <w:rPr>
          <w:rFonts w:ascii="Arial" w:hAnsi="Arial" w:eastAsia="Arial" w:cs="Arial"/>
          <w:sz w:val="20"/>
          <w:szCs w:val="20"/>
        </w:rPr>
        <w:t xml:space="preserve"> aangevraagd, nog dezelfde dag te worden uitgevoerd. </w:t>
      </w:r>
    </w:p>
    <w:p w:rsidR="000643CD" w:rsidP="7E576F67" w:rsidRDefault="000643CD" w14:paraId="21FFC964" w14:textId="77777777">
      <w:pPr>
        <w:pStyle w:val="NoSpacing"/>
        <w:rPr>
          <w:rFonts w:ascii="Arial" w:hAnsi="Arial" w:eastAsia="Arial" w:cs="Arial"/>
          <w:sz w:val="20"/>
          <w:szCs w:val="20"/>
        </w:rPr>
      </w:pPr>
    </w:p>
    <w:p w:rsidRPr="002B7655" w:rsidR="000643CD" w:rsidP="7E576F67" w:rsidRDefault="638280DC" w14:paraId="6CDDB780" w14:textId="78B32E39">
      <w:pPr>
        <w:pStyle w:val="NoSpacing"/>
        <w:rPr>
          <w:rFonts w:ascii="Arial" w:hAnsi="Arial" w:eastAsia="Arial" w:cs="Arial"/>
          <w:b/>
          <w:bCs/>
          <w:sz w:val="20"/>
          <w:szCs w:val="20"/>
        </w:rPr>
      </w:pPr>
      <w:r w:rsidRPr="7E576F67">
        <w:rPr>
          <w:rFonts w:ascii="Arial" w:hAnsi="Arial" w:eastAsia="Arial" w:cs="Arial"/>
          <w:b/>
          <w:bCs/>
          <w:sz w:val="20"/>
          <w:szCs w:val="20"/>
        </w:rPr>
        <w:t xml:space="preserve">1.5 Medisch </w:t>
      </w:r>
      <w:r w:rsidR="001275BD">
        <w:rPr>
          <w:rFonts w:ascii="Arial" w:hAnsi="Arial" w:eastAsia="Arial" w:cs="Arial"/>
          <w:b/>
          <w:bCs/>
          <w:sz w:val="20"/>
          <w:szCs w:val="20"/>
        </w:rPr>
        <w:t>onderzoek</w:t>
      </w:r>
      <w:r w:rsidRPr="7E576F67">
        <w:rPr>
          <w:rFonts w:ascii="Arial" w:hAnsi="Arial" w:eastAsia="Arial" w:cs="Arial"/>
          <w:b/>
          <w:bCs/>
          <w:sz w:val="20"/>
          <w:szCs w:val="20"/>
        </w:rPr>
        <w:t xml:space="preserve"> </w:t>
      </w:r>
      <w:r w:rsidR="001275BD">
        <w:rPr>
          <w:rFonts w:ascii="Arial" w:hAnsi="Arial" w:eastAsia="Arial" w:cs="Arial"/>
          <w:b/>
          <w:bCs/>
          <w:sz w:val="20"/>
          <w:szCs w:val="20"/>
        </w:rPr>
        <w:t>b</w:t>
      </w:r>
      <w:r w:rsidRPr="7E576F67">
        <w:rPr>
          <w:rFonts w:ascii="Arial" w:hAnsi="Arial" w:eastAsia="Arial" w:cs="Arial"/>
          <w:b/>
          <w:bCs/>
          <w:sz w:val="20"/>
          <w:szCs w:val="20"/>
        </w:rPr>
        <w:t>ijzondere bijstand</w:t>
      </w:r>
      <w:r w:rsidR="001275BD">
        <w:rPr>
          <w:rFonts w:ascii="Arial" w:hAnsi="Arial" w:eastAsia="Arial" w:cs="Arial"/>
          <w:b/>
          <w:bCs/>
          <w:sz w:val="20"/>
          <w:szCs w:val="20"/>
        </w:rPr>
        <w:t xml:space="preserve"> (MOB)</w:t>
      </w:r>
    </w:p>
    <w:p w:rsidR="000643CD" w:rsidP="7E576F67" w:rsidRDefault="638280DC" w14:paraId="10D58FDB" w14:textId="77777777">
      <w:pPr>
        <w:pStyle w:val="NoSpacing"/>
        <w:rPr>
          <w:rFonts w:ascii="Arial" w:hAnsi="Arial" w:eastAsia="Arial" w:cs="Arial"/>
          <w:sz w:val="20"/>
          <w:szCs w:val="20"/>
        </w:rPr>
      </w:pPr>
      <w:r w:rsidRPr="7E576F67">
        <w:rPr>
          <w:rFonts w:ascii="Arial" w:hAnsi="Arial" w:eastAsia="Arial" w:cs="Arial"/>
          <w:sz w:val="20"/>
          <w:szCs w:val="20"/>
        </w:rPr>
        <w:t>Elke inwoner van de gemeente kan bijzondere bijstand aanvragen voor zover de inwoner niet beschikt over de middelen om te voorzien in de uit bijzondere omstandigheden voortvloeiende noodzakelijke kosten van het bestaan. Het kan hier ook kosten betreffen in verband met een ziekte of beperking. Om te kunnen beoordelen of een gevraagde voorziening en de daaraan verbonden kosten medisch noodzakelijk zijn, wordt bij enkele aanvragen een onafhankelijk medisch advies gevraagd.</w:t>
      </w:r>
    </w:p>
    <w:p w:rsidR="000643CD" w:rsidP="7E576F67" w:rsidRDefault="000643CD" w14:paraId="6BFC7CD4" w14:textId="77777777">
      <w:pPr>
        <w:pStyle w:val="NoSpacing"/>
        <w:rPr>
          <w:rFonts w:ascii="Arial" w:hAnsi="Arial" w:eastAsia="Arial" w:cs="Arial"/>
          <w:b/>
          <w:bCs/>
          <w:sz w:val="20"/>
          <w:szCs w:val="20"/>
        </w:rPr>
      </w:pPr>
    </w:p>
    <w:p w:rsidRPr="004A2FAF" w:rsidR="000643CD" w:rsidP="7E576F67" w:rsidRDefault="638280DC" w14:paraId="504DBAAA" w14:textId="77777777">
      <w:pPr>
        <w:pStyle w:val="NoSpacing"/>
        <w:rPr>
          <w:rFonts w:ascii="Arial" w:hAnsi="Arial" w:eastAsia="Arial" w:cs="Arial"/>
          <w:sz w:val="20"/>
          <w:szCs w:val="20"/>
          <w:u w:val="single"/>
        </w:rPr>
      </w:pPr>
      <w:r w:rsidRPr="7E576F67">
        <w:rPr>
          <w:rFonts w:ascii="Arial" w:hAnsi="Arial" w:eastAsia="Arial" w:cs="Arial"/>
          <w:sz w:val="20"/>
          <w:szCs w:val="20"/>
          <w:u w:val="single"/>
        </w:rPr>
        <w:t>Resultaat</w:t>
      </w:r>
    </w:p>
    <w:p w:rsidR="000643CD" w:rsidP="00463231" w:rsidRDefault="638280DC" w14:paraId="50FEEA18" w14:textId="56EEE72B">
      <w:pPr>
        <w:pStyle w:val="NoSpacing"/>
        <w:numPr>
          <w:ilvl w:val="0"/>
          <w:numId w:val="22"/>
        </w:numPr>
        <w:ind w:left="426"/>
        <w:rPr>
          <w:rFonts w:ascii="Arial" w:hAnsi="Arial" w:eastAsia="Arial" w:cs="Arial"/>
          <w:sz w:val="20"/>
          <w:szCs w:val="20"/>
        </w:rPr>
      </w:pPr>
      <w:r w:rsidRPr="400B676C">
        <w:rPr>
          <w:rFonts w:ascii="Arial" w:hAnsi="Arial" w:eastAsia="Arial" w:cs="Arial"/>
          <w:sz w:val="20"/>
          <w:szCs w:val="20"/>
        </w:rPr>
        <w:t xml:space="preserve">De arts maakt een </w:t>
      </w:r>
      <w:r w:rsidRPr="400B676C" w:rsidR="00837DBA">
        <w:rPr>
          <w:rFonts w:ascii="Arial" w:hAnsi="Arial" w:eastAsia="Arial" w:cs="Arial"/>
          <w:sz w:val="20"/>
          <w:szCs w:val="20"/>
        </w:rPr>
        <w:t>advies</w:t>
      </w:r>
      <w:r w:rsidRPr="400B676C">
        <w:rPr>
          <w:rFonts w:ascii="Arial" w:hAnsi="Arial" w:eastAsia="Arial" w:cs="Arial"/>
          <w:sz w:val="20"/>
          <w:szCs w:val="20"/>
        </w:rPr>
        <w:t xml:space="preserve">rapportage waaruit blijkt dat de door de </w:t>
      </w:r>
      <w:r w:rsidRPr="400B676C" w:rsidR="00837DBA">
        <w:rPr>
          <w:rFonts w:ascii="Arial" w:hAnsi="Arial" w:eastAsia="Arial" w:cs="Arial"/>
          <w:sz w:val="20"/>
          <w:szCs w:val="20"/>
        </w:rPr>
        <w:t>i</w:t>
      </w:r>
      <w:r w:rsidRPr="400B676C" w:rsidR="51FA6D69">
        <w:rPr>
          <w:rFonts w:ascii="Arial" w:hAnsi="Arial" w:eastAsia="Arial" w:cs="Arial"/>
          <w:sz w:val="20"/>
          <w:szCs w:val="20"/>
        </w:rPr>
        <w:t>nwoner</w:t>
      </w:r>
      <w:r w:rsidRPr="400B676C">
        <w:rPr>
          <w:rFonts w:ascii="Arial" w:hAnsi="Arial" w:eastAsia="Arial" w:cs="Arial"/>
          <w:sz w:val="20"/>
          <w:szCs w:val="20"/>
        </w:rPr>
        <w:t xml:space="preserve"> gevraagde voorziening</w:t>
      </w:r>
      <w:r w:rsidRPr="400B676C" w:rsidR="29E26789">
        <w:rPr>
          <w:rFonts w:ascii="Arial" w:hAnsi="Arial" w:eastAsia="Arial" w:cs="Arial"/>
          <w:sz w:val="20"/>
          <w:szCs w:val="20"/>
        </w:rPr>
        <w:t xml:space="preserve"> wel of niet</w:t>
      </w:r>
      <w:r w:rsidRPr="400B676C" w:rsidR="002F6A3A">
        <w:rPr>
          <w:rFonts w:ascii="Arial" w:hAnsi="Arial" w:eastAsia="Arial" w:cs="Arial"/>
          <w:sz w:val="20"/>
          <w:szCs w:val="20"/>
        </w:rPr>
        <w:t xml:space="preserve"> </w:t>
      </w:r>
      <w:r w:rsidRPr="400B676C">
        <w:rPr>
          <w:rFonts w:ascii="Arial" w:hAnsi="Arial" w:eastAsia="Arial" w:cs="Arial"/>
          <w:sz w:val="20"/>
          <w:szCs w:val="20"/>
        </w:rPr>
        <w:t>noodzakelijk is.</w:t>
      </w:r>
    </w:p>
    <w:p w:rsidR="000643CD" w:rsidP="7E576F67" w:rsidRDefault="000643CD" w14:paraId="5E67687E" w14:textId="77777777">
      <w:pPr>
        <w:pStyle w:val="NoSpacing"/>
        <w:rPr>
          <w:rFonts w:ascii="Arial" w:hAnsi="Arial" w:eastAsia="Arial" w:cs="Arial"/>
          <w:sz w:val="20"/>
          <w:szCs w:val="20"/>
        </w:rPr>
      </w:pPr>
    </w:p>
    <w:p w:rsidR="0096751F" w:rsidRDefault="0096751F" w14:paraId="581F86B7" w14:textId="77777777">
      <w:pPr>
        <w:rPr>
          <w:rFonts w:eastAsia="Arial" w:cs="Arial"/>
          <w:b/>
          <w:bCs/>
          <w:szCs w:val="20"/>
        </w:rPr>
      </w:pPr>
      <w:r>
        <w:rPr>
          <w:rFonts w:eastAsia="Arial" w:cs="Arial"/>
          <w:b/>
          <w:bCs/>
          <w:szCs w:val="20"/>
        </w:rPr>
        <w:br w:type="page"/>
      </w:r>
    </w:p>
    <w:p w:rsidRPr="00E37E1D" w:rsidR="000643CD" w:rsidP="7E576F67" w:rsidRDefault="638280DC" w14:paraId="40209871" w14:textId="1D1C0CB0">
      <w:pPr>
        <w:pStyle w:val="NoSpacing"/>
        <w:rPr>
          <w:rFonts w:ascii="Arial" w:hAnsi="Arial" w:eastAsia="Arial" w:cs="Arial"/>
          <w:b/>
          <w:bCs/>
          <w:sz w:val="20"/>
          <w:szCs w:val="20"/>
        </w:rPr>
      </w:pPr>
      <w:r w:rsidRPr="7E576F67">
        <w:rPr>
          <w:rFonts w:ascii="Arial" w:hAnsi="Arial" w:eastAsia="Arial" w:cs="Arial"/>
          <w:b/>
          <w:bCs/>
          <w:sz w:val="20"/>
          <w:szCs w:val="20"/>
        </w:rPr>
        <w:t xml:space="preserve">1.6 Medisch </w:t>
      </w:r>
      <w:r w:rsidR="001275BD">
        <w:rPr>
          <w:rFonts w:ascii="Arial" w:hAnsi="Arial" w:eastAsia="Arial" w:cs="Arial"/>
          <w:b/>
          <w:bCs/>
          <w:sz w:val="20"/>
          <w:szCs w:val="20"/>
        </w:rPr>
        <w:t>onderzoek</w:t>
      </w:r>
      <w:r w:rsidRPr="7E576F67">
        <w:rPr>
          <w:rFonts w:ascii="Arial" w:hAnsi="Arial" w:eastAsia="Arial" w:cs="Arial"/>
          <w:b/>
          <w:bCs/>
          <w:sz w:val="20"/>
          <w:szCs w:val="20"/>
        </w:rPr>
        <w:t xml:space="preserve"> individuele studietoeslag (</w:t>
      </w:r>
      <w:r w:rsidR="001275BD">
        <w:rPr>
          <w:rFonts w:ascii="Arial" w:hAnsi="Arial" w:eastAsia="Arial" w:cs="Arial"/>
          <w:b/>
          <w:bCs/>
          <w:sz w:val="20"/>
          <w:szCs w:val="20"/>
        </w:rPr>
        <w:t>MOI</w:t>
      </w:r>
      <w:r w:rsidRPr="7E576F67">
        <w:rPr>
          <w:rFonts w:ascii="Arial" w:hAnsi="Arial" w:eastAsia="Arial" w:cs="Arial"/>
          <w:b/>
          <w:bCs/>
          <w:sz w:val="20"/>
          <w:szCs w:val="20"/>
        </w:rPr>
        <w:t>)</w:t>
      </w:r>
    </w:p>
    <w:p w:rsidR="000643CD" w:rsidP="7E576F67" w:rsidRDefault="638280DC" w14:paraId="3420C9C0" w14:textId="2510756E">
      <w:pPr>
        <w:pStyle w:val="NoSpacing"/>
        <w:rPr>
          <w:rFonts w:ascii="Arial" w:hAnsi="Arial" w:eastAsia="Arial" w:cs="Arial"/>
          <w:sz w:val="20"/>
          <w:szCs w:val="20"/>
        </w:rPr>
      </w:pPr>
      <w:r w:rsidRPr="6D3E2F33">
        <w:rPr>
          <w:rFonts w:ascii="Arial" w:hAnsi="Arial" w:eastAsia="Arial" w:cs="Arial"/>
          <w:sz w:val="20"/>
          <w:szCs w:val="20"/>
        </w:rPr>
        <w:t>Om in aanmerking te komen voor Individuele Studietoeslag dient er sprake te zijn van een structurele</w:t>
      </w:r>
      <w:r w:rsidRPr="6D3E2F33" w:rsidR="1064316D">
        <w:rPr>
          <w:rFonts w:ascii="Arial" w:hAnsi="Arial" w:eastAsia="Arial" w:cs="Arial"/>
          <w:sz w:val="20"/>
          <w:szCs w:val="20"/>
        </w:rPr>
        <w:t xml:space="preserve"> </w:t>
      </w:r>
      <w:r w:rsidRPr="6D3E2F33">
        <w:rPr>
          <w:rFonts w:ascii="Arial" w:hAnsi="Arial" w:eastAsia="Arial" w:cs="Arial"/>
          <w:sz w:val="20"/>
          <w:szCs w:val="20"/>
        </w:rPr>
        <w:t xml:space="preserve">medische beperking waardoor de inwoner de studie niet met werk kan combineren. De inwoner wordt bij de aanvraag van individuele studietoeslag (IST) gevraagd om een bewijsstuk van de medische beperking mee te sturen. </w:t>
      </w:r>
      <w:r w:rsidRPr="6D3E2F33" w:rsidR="00DE6083">
        <w:rPr>
          <w:rFonts w:ascii="Arial" w:hAnsi="Arial" w:eastAsia="Arial" w:cs="Arial"/>
          <w:sz w:val="20"/>
          <w:szCs w:val="20"/>
        </w:rPr>
        <w:t xml:space="preserve">Voor beoordeling van </w:t>
      </w:r>
      <w:r w:rsidRPr="6D3E2F33" w:rsidR="00B41530">
        <w:rPr>
          <w:rFonts w:ascii="Arial" w:hAnsi="Arial" w:eastAsia="Arial" w:cs="Arial"/>
          <w:sz w:val="20"/>
          <w:szCs w:val="20"/>
        </w:rPr>
        <w:t>het bewijs</w:t>
      </w:r>
      <w:r w:rsidRPr="6D3E2F33">
        <w:rPr>
          <w:rFonts w:ascii="Arial" w:hAnsi="Arial" w:eastAsia="Arial" w:cs="Arial"/>
          <w:sz w:val="20"/>
          <w:szCs w:val="20"/>
        </w:rPr>
        <w:t xml:space="preserve"> wordt er onafhankelijk medisch advies gevraagd ter onderbouwing van het besluit.</w:t>
      </w:r>
    </w:p>
    <w:p w:rsidR="000643CD" w:rsidP="7E576F67" w:rsidRDefault="000643CD" w14:paraId="68E88E09" w14:textId="77777777">
      <w:pPr>
        <w:pStyle w:val="NoSpacing"/>
        <w:rPr>
          <w:rFonts w:ascii="Arial" w:hAnsi="Arial" w:eastAsia="Arial" w:cs="Arial"/>
          <w:sz w:val="20"/>
          <w:szCs w:val="20"/>
        </w:rPr>
      </w:pPr>
    </w:p>
    <w:p w:rsidRPr="004A2FAF" w:rsidR="000643CD" w:rsidP="7E576F67" w:rsidRDefault="638280DC" w14:paraId="3C9DCD74" w14:textId="77777777">
      <w:pPr>
        <w:pStyle w:val="NoSpacing"/>
        <w:rPr>
          <w:rFonts w:ascii="Arial" w:hAnsi="Arial" w:eastAsia="Arial" w:cs="Arial"/>
          <w:sz w:val="20"/>
          <w:szCs w:val="20"/>
          <w:u w:val="single"/>
        </w:rPr>
      </w:pPr>
      <w:r w:rsidRPr="1D664926">
        <w:rPr>
          <w:rFonts w:ascii="Arial" w:hAnsi="Arial" w:eastAsia="Arial" w:cs="Arial"/>
          <w:sz w:val="20"/>
          <w:szCs w:val="20"/>
          <w:u w:val="single"/>
        </w:rPr>
        <w:t>Resultaat</w:t>
      </w:r>
    </w:p>
    <w:p w:rsidR="000643CD" w:rsidP="00463231" w:rsidRDefault="00AB4BA5" w14:paraId="0153FE1E" w14:textId="5F38D790">
      <w:pPr>
        <w:pStyle w:val="NoSpacing"/>
        <w:numPr>
          <w:ilvl w:val="0"/>
          <w:numId w:val="22"/>
        </w:numPr>
        <w:ind w:left="426"/>
        <w:rPr>
          <w:rFonts w:ascii="Arial" w:hAnsi="Arial" w:eastAsia="Arial" w:cs="Arial"/>
          <w:sz w:val="20"/>
          <w:szCs w:val="20"/>
        </w:rPr>
      </w:pPr>
      <w:r w:rsidRPr="70462564">
        <w:rPr>
          <w:rFonts w:ascii="Arial" w:hAnsi="Arial" w:eastAsia="Arial" w:cs="Arial"/>
          <w:sz w:val="20"/>
          <w:szCs w:val="20"/>
        </w:rPr>
        <w:t xml:space="preserve">Er wordt een advies </w:t>
      </w:r>
      <w:r w:rsidRPr="70462564" w:rsidR="638280DC">
        <w:rPr>
          <w:rFonts w:ascii="Arial" w:hAnsi="Arial" w:eastAsia="Arial" w:cs="Arial"/>
          <w:sz w:val="20"/>
          <w:szCs w:val="20"/>
        </w:rPr>
        <w:t>rapportage</w:t>
      </w:r>
      <w:r w:rsidRPr="70462564">
        <w:rPr>
          <w:rFonts w:ascii="Arial" w:hAnsi="Arial" w:eastAsia="Arial" w:cs="Arial"/>
          <w:sz w:val="20"/>
          <w:szCs w:val="20"/>
        </w:rPr>
        <w:t xml:space="preserve"> opgesteld met </w:t>
      </w:r>
      <w:r w:rsidRPr="70462564" w:rsidR="007C59AC">
        <w:rPr>
          <w:rFonts w:ascii="Arial" w:hAnsi="Arial" w:eastAsia="Arial" w:cs="Arial"/>
          <w:sz w:val="20"/>
          <w:szCs w:val="20"/>
        </w:rPr>
        <w:t>gemotiveerde conclusies. In het</w:t>
      </w:r>
      <w:r w:rsidR="00E35499">
        <w:rPr>
          <w:rFonts w:ascii="Arial" w:hAnsi="Arial" w:eastAsia="Arial" w:cs="Arial"/>
          <w:sz w:val="20"/>
          <w:szCs w:val="20"/>
        </w:rPr>
        <w:t xml:space="preserve"> </w:t>
      </w:r>
      <w:r w:rsidRPr="70462564" w:rsidR="007C59AC">
        <w:rPr>
          <w:rFonts w:ascii="Arial" w:hAnsi="Arial" w:eastAsia="Arial" w:cs="Arial"/>
          <w:sz w:val="20"/>
          <w:szCs w:val="20"/>
        </w:rPr>
        <w:t xml:space="preserve">advies staat of </w:t>
      </w:r>
      <w:r w:rsidRPr="70462564" w:rsidR="638280DC">
        <w:rPr>
          <w:rFonts w:ascii="Arial" w:hAnsi="Arial" w:eastAsia="Arial" w:cs="Arial"/>
          <w:sz w:val="20"/>
          <w:szCs w:val="20"/>
        </w:rPr>
        <w:t>er sprake is</w:t>
      </w:r>
      <w:r w:rsidR="00E35499">
        <w:rPr>
          <w:rFonts w:ascii="Arial" w:hAnsi="Arial" w:eastAsia="Arial" w:cs="Arial"/>
          <w:sz w:val="20"/>
          <w:szCs w:val="20"/>
        </w:rPr>
        <w:t xml:space="preserve"> </w:t>
      </w:r>
      <w:r w:rsidRPr="70462564" w:rsidR="638280DC">
        <w:rPr>
          <w:rFonts w:ascii="Arial" w:hAnsi="Arial" w:eastAsia="Arial" w:cs="Arial"/>
          <w:sz w:val="20"/>
          <w:szCs w:val="20"/>
        </w:rPr>
        <w:t>van een structurele medische beperking</w:t>
      </w:r>
      <w:r w:rsidRPr="70462564" w:rsidR="00D96FF7">
        <w:rPr>
          <w:rFonts w:ascii="Arial" w:hAnsi="Arial" w:eastAsia="Arial" w:cs="Arial"/>
          <w:sz w:val="20"/>
          <w:szCs w:val="20"/>
        </w:rPr>
        <w:t xml:space="preserve"> </w:t>
      </w:r>
      <w:r w:rsidRPr="70462564" w:rsidR="638280DC">
        <w:rPr>
          <w:rFonts w:ascii="Arial" w:hAnsi="Arial" w:eastAsia="Arial" w:cs="Arial"/>
          <w:sz w:val="20"/>
          <w:szCs w:val="20"/>
        </w:rPr>
        <w:t>waardoor de inwoner de studie niet met werk kan combineren</w:t>
      </w:r>
      <w:r w:rsidRPr="70462564" w:rsidR="00044763">
        <w:rPr>
          <w:rFonts w:ascii="Arial" w:hAnsi="Arial" w:eastAsia="Arial" w:cs="Arial"/>
          <w:sz w:val="20"/>
          <w:szCs w:val="20"/>
        </w:rPr>
        <w:t>.</w:t>
      </w:r>
    </w:p>
    <w:p w:rsidR="00D96FF7" w:rsidP="7E576F67" w:rsidRDefault="00D96FF7" w14:paraId="14294302" w14:textId="77777777">
      <w:pPr>
        <w:pStyle w:val="NoSpacing"/>
        <w:rPr>
          <w:rFonts w:ascii="Arial" w:hAnsi="Arial" w:eastAsia="Arial" w:cs="Arial"/>
          <w:sz w:val="20"/>
          <w:szCs w:val="20"/>
          <w:u w:val="single"/>
        </w:rPr>
      </w:pPr>
    </w:p>
    <w:p w:rsidRPr="000063B6" w:rsidR="002C4EC4" w:rsidP="7E576F67" w:rsidRDefault="002C4EC4" w14:paraId="3B7EA9F0" w14:textId="77777777">
      <w:pPr>
        <w:pStyle w:val="NoSpacing"/>
        <w:rPr>
          <w:rFonts w:ascii="Arial" w:hAnsi="Arial" w:eastAsia="Arial" w:cs="Arial"/>
          <w:sz w:val="20"/>
          <w:szCs w:val="20"/>
          <w:u w:val="single"/>
        </w:rPr>
      </w:pPr>
    </w:p>
    <w:p w:rsidRPr="000063B6" w:rsidR="00521F4F" w:rsidP="7E576F67" w:rsidRDefault="10F18F06" w14:paraId="33940AF2" w14:textId="0F4A0B62">
      <w:pPr>
        <w:pStyle w:val="BodyText2"/>
        <w:numPr>
          <w:ilvl w:val="0"/>
          <w:numId w:val="5"/>
        </w:numPr>
        <w:ind w:left="284" w:hanging="284"/>
        <w:rPr>
          <w:rFonts w:eastAsia="Arial" w:cs="Arial"/>
          <w:u w:val="single"/>
        </w:rPr>
      </w:pPr>
      <w:r w:rsidRPr="000063B6">
        <w:rPr>
          <w:rFonts w:eastAsia="Arial" w:cs="Arial"/>
          <w:u w:val="single"/>
        </w:rPr>
        <w:t>W</w:t>
      </w:r>
      <w:r w:rsidRPr="000063B6" w:rsidR="00A366A7">
        <w:rPr>
          <w:rFonts w:eastAsia="Arial" w:cs="Arial"/>
          <w:u w:val="single"/>
        </w:rPr>
        <w:t>mo</w:t>
      </w:r>
    </w:p>
    <w:p w:rsidRPr="00C6321A" w:rsidR="00521F4F" w:rsidP="50101809" w:rsidRDefault="006C2B20" w14:paraId="42237016" w14:textId="22B292AB">
      <w:pPr>
        <w:spacing w:line="276" w:lineRule="auto"/>
        <w:rPr>
          <w:rFonts w:eastAsia="Arial" w:cs="Arial"/>
          <w:color w:val="000000" w:themeColor="text1"/>
          <w:szCs w:val="20"/>
          <w:u w:val="single"/>
        </w:rPr>
      </w:pPr>
      <w:r w:rsidRPr="400B676C">
        <w:rPr>
          <w:rFonts w:eastAsia="Arial" w:cs="Arial"/>
        </w:rPr>
        <w:t>Vanuit de Wmo moeten gemeenten</w:t>
      </w:r>
      <w:r w:rsidRPr="400B676C" w:rsidR="066E68C0">
        <w:rPr>
          <w:rFonts w:eastAsia="Arial" w:cs="Arial"/>
        </w:rPr>
        <w:t xml:space="preserve"> ervoor zorgen dat inwoners zo lang mogelijk zelfstandig kunnen blijven wonen.</w:t>
      </w:r>
      <w:r w:rsidRPr="400B676C" w:rsidR="15163FE0">
        <w:rPr>
          <w:rFonts w:eastAsia="Arial" w:cs="Arial"/>
        </w:rPr>
        <w:t xml:space="preserve"> </w:t>
      </w:r>
      <w:r w:rsidRPr="400B676C" w:rsidR="2D880AEB">
        <w:rPr>
          <w:rFonts w:eastAsia="Arial" w:cs="Arial"/>
        </w:rPr>
        <w:t>O</w:t>
      </w:r>
      <w:r w:rsidRPr="400B676C" w:rsidR="066E68C0">
        <w:rPr>
          <w:rFonts w:eastAsia="Arial" w:cs="Arial"/>
        </w:rPr>
        <w:t>ndersteuning in de thuissituatie vanuit de Wmo</w:t>
      </w:r>
      <w:r w:rsidRPr="400B676C" w:rsidR="2D880AEB">
        <w:rPr>
          <w:rFonts w:eastAsia="Arial" w:cs="Arial"/>
        </w:rPr>
        <w:t xml:space="preserve"> kan hieraan bijdragen middels een maatwerkvoorziening*</w:t>
      </w:r>
      <w:r w:rsidRPr="400B676C" w:rsidR="066E68C0">
        <w:rPr>
          <w:rFonts w:eastAsia="Arial" w:cs="Arial"/>
        </w:rPr>
        <w:t xml:space="preserve">. De wet stelt dat het college zorgvuldig onderzoek moet doen alvorens een besluit te nemen op een aanvraag </w:t>
      </w:r>
      <w:r w:rsidRPr="400B676C">
        <w:rPr>
          <w:rFonts w:eastAsia="Arial" w:cs="Arial"/>
        </w:rPr>
        <w:t xml:space="preserve">voor Wmo ondersteuning </w:t>
      </w:r>
      <w:r w:rsidRPr="400B676C" w:rsidR="066E68C0">
        <w:rPr>
          <w:rFonts w:eastAsia="Arial" w:cs="Arial"/>
        </w:rPr>
        <w:t>van een inwoner. M</w:t>
      </w:r>
      <w:r w:rsidRPr="400B676C" w:rsidR="002471ED">
        <w:rPr>
          <w:rFonts w:eastAsia="Arial" w:cs="Arial"/>
        </w:rPr>
        <w:t>et</w:t>
      </w:r>
      <w:r w:rsidRPr="400B676C" w:rsidR="066E68C0">
        <w:rPr>
          <w:rFonts w:eastAsia="Arial" w:cs="Arial"/>
        </w:rPr>
        <w:t xml:space="preserve"> een onderzoek wordt vastgesteld wat de beperking van de inwoner is op het gebied van zelfredzaamheid, participatie, beschermd wonen en opvang. En </w:t>
      </w:r>
      <w:r w:rsidRPr="400B676C" w:rsidR="15163FE0">
        <w:rPr>
          <w:rFonts w:eastAsia="Arial" w:cs="Arial"/>
        </w:rPr>
        <w:t xml:space="preserve">indien </w:t>
      </w:r>
      <w:r w:rsidRPr="400B676C" w:rsidR="066E68C0">
        <w:rPr>
          <w:rFonts w:eastAsia="Arial" w:cs="Arial"/>
        </w:rPr>
        <w:t>nodig, welke voorzieningen er nodig</w:t>
      </w:r>
      <w:r w:rsidRPr="400B676C" w:rsidR="15A13BBD">
        <w:rPr>
          <w:rFonts w:eastAsia="Arial" w:cs="Arial"/>
        </w:rPr>
        <w:t xml:space="preserve"> zijn</w:t>
      </w:r>
      <w:r w:rsidRPr="400B676C" w:rsidR="066E68C0">
        <w:rPr>
          <w:rFonts w:eastAsia="Arial" w:cs="Arial"/>
        </w:rPr>
        <w:t xml:space="preserve"> om belemmeringen te compenseren. Hiervoor is het noodzakelijk dat </w:t>
      </w:r>
      <w:r w:rsidRPr="400B676C" w:rsidR="002471ED">
        <w:rPr>
          <w:rFonts w:eastAsia="Arial" w:cs="Arial"/>
        </w:rPr>
        <w:t>o</w:t>
      </w:r>
      <w:r w:rsidRPr="400B676C" w:rsidR="2D880AEB">
        <w:rPr>
          <w:rFonts w:eastAsia="Arial" w:cs="Arial"/>
        </w:rPr>
        <w:t xml:space="preserve">pdrachtnemer </w:t>
      </w:r>
      <w:r w:rsidRPr="400B676C" w:rsidR="066E68C0">
        <w:rPr>
          <w:rFonts w:eastAsia="Arial" w:cs="Arial"/>
        </w:rPr>
        <w:t xml:space="preserve">onderstaande </w:t>
      </w:r>
      <w:r w:rsidRPr="400B676C" w:rsidR="00330922">
        <w:rPr>
          <w:rFonts w:eastAsia="Arial" w:cs="Arial"/>
        </w:rPr>
        <w:t xml:space="preserve">Wmo </w:t>
      </w:r>
      <w:r w:rsidRPr="400B676C" w:rsidR="066E68C0">
        <w:rPr>
          <w:rFonts w:eastAsia="Arial" w:cs="Arial"/>
        </w:rPr>
        <w:t>onderzoeken kan uitvoeren.</w:t>
      </w:r>
    </w:p>
    <w:p w:rsidRPr="00C6321A" w:rsidR="00521F4F" w:rsidP="50101809" w:rsidRDefault="00521F4F" w14:paraId="1F876E3B" w14:textId="3DF5E9AF">
      <w:pPr>
        <w:spacing w:line="276" w:lineRule="auto"/>
        <w:rPr>
          <w:rFonts w:eastAsia="Arial" w:cs="Arial"/>
          <w:i/>
          <w:iCs/>
        </w:rPr>
      </w:pPr>
    </w:p>
    <w:p w:rsidRPr="00C6321A" w:rsidR="00521F4F" w:rsidP="50101809" w:rsidRDefault="50101809" w14:paraId="581BFEBB" w14:textId="5B6B5E7D">
      <w:pPr>
        <w:spacing w:line="276" w:lineRule="auto"/>
        <w:rPr>
          <w:rFonts w:eastAsia="Arial" w:cs="Arial"/>
          <w:color w:val="000000" w:themeColor="text1"/>
          <w:szCs w:val="20"/>
        </w:rPr>
      </w:pPr>
      <w:r w:rsidRPr="50101809">
        <w:rPr>
          <w:rFonts w:eastAsia="Arial" w:cs="Arial"/>
        </w:rPr>
        <w:t xml:space="preserve">*Onder maatwerkvoorziening wordt verstaan: </w:t>
      </w:r>
      <w:r w:rsidRPr="50101809">
        <w:rPr>
          <w:rFonts w:eastAsia="Arial" w:cs="Arial"/>
          <w:color w:val="000000" w:themeColor="text1"/>
          <w:szCs w:val="20"/>
        </w:rPr>
        <w:t xml:space="preserve">Op de behoeften, persoonskenmerken en mogelijkheden van een persoon afgestemd geheel van diensten, hulpmiddelen, woningaanpassingen en andere maatregelen: </w:t>
      </w:r>
    </w:p>
    <w:p w:rsidRPr="00C6321A" w:rsidR="00521F4F" w:rsidP="50101809" w:rsidRDefault="50101809" w14:paraId="227FB6F1" w14:textId="293CB873">
      <w:pPr>
        <w:spacing w:line="276" w:lineRule="auto"/>
        <w:ind w:firstLine="720"/>
        <w:rPr>
          <w:rFonts w:eastAsia="Arial" w:cs="Arial"/>
          <w:color w:val="000000" w:themeColor="text1"/>
          <w:szCs w:val="20"/>
        </w:rPr>
      </w:pPr>
      <w:r w:rsidRPr="50101809">
        <w:rPr>
          <w:rFonts w:eastAsia="Arial" w:cs="Arial"/>
          <w:color w:val="000000" w:themeColor="text1"/>
          <w:szCs w:val="20"/>
        </w:rPr>
        <w:t xml:space="preserve">1. ten behoeve van zelfredzaamheid, daaronder begrepen kortdurend verblijf in een instelling </w:t>
      </w:r>
      <w:r w:rsidR="00521F4F">
        <w:tab/>
      </w:r>
      <w:r w:rsidRPr="50101809">
        <w:rPr>
          <w:rFonts w:eastAsia="Arial" w:cs="Arial"/>
          <w:color w:val="000000" w:themeColor="text1"/>
          <w:szCs w:val="20"/>
        </w:rPr>
        <w:t xml:space="preserve">ter ontlasting van de mantelzorger, het daarvoor noodzakelijke vervoer, alsmede </w:t>
      </w:r>
      <w:r w:rsidR="00521F4F">
        <w:tab/>
      </w:r>
      <w:r w:rsidR="00521F4F">
        <w:tab/>
      </w:r>
    </w:p>
    <w:p w:rsidRPr="00C6321A" w:rsidR="00521F4F" w:rsidP="400B676C" w:rsidRDefault="50101809" w14:paraId="744D8D47" w14:textId="0538EF1E">
      <w:pPr>
        <w:spacing w:line="276" w:lineRule="auto"/>
        <w:ind w:firstLine="720"/>
        <w:rPr>
          <w:rFonts w:eastAsia="Arial" w:cs="Arial"/>
          <w:color w:val="000000" w:themeColor="text1"/>
          <w:szCs w:val="20"/>
        </w:rPr>
      </w:pPr>
      <w:r w:rsidRPr="400B676C">
        <w:rPr>
          <w:rFonts w:eastAsia="Arial" w:cs="Arial"/>
          <w:color w:val="000000" w:themeColor="text1"/>
          <w:szCs w:val="20"/>
        </w:rPr>
        <w:t xml:space="preserve">hulpmiddelen, woningaanpassingen en andere maatregelen; </w:t>
      </w:r>
    </w:p>
    <w:p w:rsidRPr="00C6321A" w:rsidR="00521F4F" w:rsidP="50101809" w:rsidRDefault="50101809" w14:paraId="3208F059" w14:textId="742BD4D7">
      <w:pPr>
        <w:spacing w:line="276" w:lineRule="auto"/>
        <w:ind w:firstLine="720"/>
        <w:rPr>
          <w:rFonts w:eastAsia="Arial" w:cs="Arial"/>
          <w:color w:val="000000" w:themeColor="text1"/>
          <w:szCs w:val="20"/>
        </w:rPr>
      </w:pPr>
      <w:r w:rsidRPr="50101809">
        <w:rPr>
          <w:rFonts w:eastAsia="Arial" w:cs="Arial"/>
          <w:color w:val="000000" w:themeColor="text1"/>
          <w:szCs w:val="20"/>
        </w:rPr>
        <w:t xml:space="preserve">2. ten behoeve van participatie, daaronder begrepen het daarvoor noodzakelijk vervoer, </w:t>
      </w:r>
    </w:p>
    <w:p w:rsidRPr="00C6321A" w:rsidR="00521F4F" w:rsidP="50101809" w:rsidRDefault="50101809" w14:paraId="11F922DA" w14:textId="2DEF35CF">
      <w:pPr>
        <w:spacing w:line="276" w:lineRule="auto"/>
        <w:ind w:left="720"/>
        <w:rPr>
          <w:rFonts w:eastAsia="Arial" w:cs="Arial"/>
          <w:color w:val="000000" w:themeColor="text1"/>
          <w:szCs w:val="20"/>
        </w:rPr>
      </w:pPr>
      <w:r w:rsidRPr="50101809">
        <w:rPr>
          <w:rFonts w:eastAsia="Arial" w:cs="Arial"/>
          <w:color w:val="000000" w:themeColor="text1"/>
          <w:szCs w:val="20"/>
        </w:rPr>
        <w:t xml:space="preserve">alsmede hulpmiddelen en andere maatregelen; </w:t>
      </w:r>
    </w:p>
    <w:p w:rsidRPr="00C6321A" w:rsidR="00521F4F" w:rsidP="70462564" w:rsidRDefault="50101809" w14:paraId="43CB534B" w14:textId="1E54A86C">
      <w:pPr>
        <w:spacing w:line="276" w:lineRule="auto"/>
        <w:ind w:firstLine="720"/>
        <w:rPr>
          <w:rFonts w:eastAsia="Arial" w:cs="Arial"/>
          <w:color w:val="000000" w:themeColor="text1"/>
          <w:szCs w:val="20"/>
        </w:rPr>
      </w:pPr>
      <w:r w:rsidRPr="70462564">
        <w:rPr>
          <w:rFonts w:eastAsia="Arial" w:cs="Arial"/>
          <w:color w:val="000000" w:themeColor="text1"/>
          <w:szCs w:val="20"/>
        </w:rPr>
        <w:t>3. ten behoeve van beschermd wonen en maatschappelijke</w:t>
      </w:r>
      <w:r w:rsidR="00E35499">
        <w:rPr>
          <w:rFonts w:eastAsia="Arial" w:cs="Arial"/>
          <w:color w:val="000000" w:themeColor="text1"/>
          <w:szCs w:val="20"/>
        </w:rPr>
        <w:t xml:space="preserve"> </w:t>
      </w:r>
      <w:r w:rsidRPr="70462564">
        <w:rPr>
          <w:rFonts w:eastAsia="Arial" w:cs="Arial"/>
          <w:color w:val="000000" w:themeColor="text1"/>
          <w:szCs w:val="20"/>
        </w:rPr>
        <w:t>opvang.</w:t>
      </w:r>
    </w:p>
    <w:p w:rsidRPr="00C6321A" w:rsidR="00521F4F" w:rsidP="7E576F67" w:rsidRDefault="00521F4F" w14:paraId="4772CC07" w14:textId="402BBABA">
      <w:pPr>
        <w:pStyle w:val="BodyText2"/>
        <w:rPr>
          <w:rFonts w:eastAsia="Arial" w:cs="Arial"/>
        </w:rPr>
      </w:pPr>
    </w:p>
    <w:p w:rsidR="00C6321A" w:rsidP="7E576F67" w:rsidRDefault="10F18F06" w14:paraId="7F8779A2" w14:textId="3A30D47A">
      <w:pPr>
        <w:pStyle w:val="BodyText2"/>
        <w:numPr>
          <w:ilvl w:val="1"/>
          <w:numId w:val="12"/>
        </w:numPr>
        <w:ind w:left="426" w:hanging="426"/>
        <w:rPr>
          <w:rFonts w:eastAsia="Arial" w:cs="Arial"/>
        </w:rPr>
      </w:pPr>
      <w:r w:rsidRPr="7E576F67">
        <w:rPr>
          <w:rFonts w:eastAsia="Arial" w:cs="Arial"/>
        </w:rPr>
        <w:t xml:space="preserve">Medisch </w:t>
      </w:r>
      <w:bookmarkStart w:name="_Int_QVod4zGh" w:id="0"/>
      <w:r w:rsidRPr="7E576F67">
        <w:rPr>
          <w:rFonts w:eastAsia="Arial" w:cs="Arial"/>
        </w:rPr>
        <w:t>onderzoek</w:t>
      </w:r>
      <w:bookmarkEnd w:id="0"/>
      <w:r w:rsidRPr="7E576F67">
        <w:rPr>
          <w:rFonts w:eastAsia="Arial" w:cs="Arial"/>
        </w:rPr>
        <w:t xml:space="preserve"> </w:t>
      </w:r>
      <w:r w:rsidR="007B647B">
        <w:rPr>
          <w:rFonts w:eastAsia="Arial" w:cs="Arial"/>
        </w:rPr>
        <w:t>Wmo (MOW)</w:t>
      </w:r>
    </w:p>
    <w:p w:rsidRPr="006D7FAB" w:rsidR="00C02328" w:rsidP="7E576F67" w:rsidRDefault="00710B10" w14:paraId="3C9B013E" w14:textId="05EAB456">
      <w:pPr>
        <w:autoSpaceDE w:val="0"/>
        <w:autoSpaceDN w:val="0"/>
        <w:adjustRightInd w:val="0"/>
        <w:rPr>
          <w:rFonts w:eastAsia="Arial" w:cs="Arial"/>
        </w:rPr>
      </w:pPr>
      <w:r>
        <w:rPr>
          <w:rFonts w:eastAsia="Arial" w:cs="Arial"/>
        </w:rPr>
        <w:t xml:space="preserve">Om vast te stellen of </w:t>
      </w:r>
      <w:r w:rsidR="00E5769B">
        <w:rPr>
          <w:rFonts w:eastAsia="Arial" w:cs="Arial"/>
        </w:rPr>
        <w:t>een maatwerkvoorziening Wmo</w:t>
      </w:r>
      <w:r w:rsidR="00665D4C">
        <w:rPr>
          <w:rFonts w:eastAsia="Arial" w:cs="Arial"/>
        </w:rPr>
        <w:t xml:space="preserve"> bijdraagt aan</w:t>
      </w:r>
      <w:r w:rsidRPr="00665D4C" w:rsidR="00665D4C">
        <w:rPr>
          <w:rFonts w:eastAsia="Arial" w:cs="Arial"/>
        </w:rPr>
        <w:t xml:space="preserve"> </w:t>
      </w:r>
      <w:r w:rsidRPr="7E576F67" w:rsidR="00665D4C">
        <w:rPr>
          <w:rFonts w:eastAsia="Arial" w:cs="Arial"/>
        </w:rPr>
        <w:t>zelfredzaamheid en maatschappelijke participatie</w:t>
      </w:r>
      <w:r w:rsidR="00FA212F">
        <w:rPr>
          <w:rFonts w:eastAsia="Arial" w:cs="Arial"/>
        </w:rPr>
        <w:t xml:space="preserve"> wordt </w:t>
      </w:r>
      <w:r w:rsidR="00262CBA">
        <w:rPr>
          <w:rFonts w:eastAsia="Arial" w:cs="Arial"/>
        </w:rPr>
        <w:t>onafhankelijk</w:t>
      </w:r>
      <w:r w:rsidR="00FA212F">
        <w:rPr>
          <w:rFonts w:eastAsia="Arial" w:cs="Arial"/>
        </w:rPr>
        <w:t xml:space="preserve"> medisch onderzoek</w:t>
      </w:r>
      <w:r w:rsidR="00262CBA">
        <w:rPr>
          <w:rFonts w:eastAsia="Arial" w:cs="Arial"/>
        </w:rPr>
        <w:t xml:space="preserve"> gevraagd.</w:t>
      </w:r>
      <w:r w:rsidR="00FA212F">
        <w:rPr>
          <w:rFonts w:eastAsia="Arial" w:cs="Arial"/>
        </w:rPr>
        <w:t xml:space="preserve"> </w:t>
      </w:r>
      <w:r w:rsidR="004C0DC1">
        <w:rPr>
          <w:rFonts w:eastAsia="Arial" w:cs="Arial"/>
        </w:rPr>
        <w:t xml:space="preserve">De arts </w:t>
      </w:r>
      <w:r w:rsidRPr="7E576F67" w:rsidR="2D880AEB">
        <w:rPr>
          <w:rFonts w:eastAsia="Arial" w:cs="Arial"/>
        </w:rPr>
        <w:t>geeft een objectieve inzage in de functionele mogelijkheden en onmogelijkheden van de inwoner</w:t>
      </w:r>
      <w:r w:rsidRPr="7E576F67" w:rsidR="51FA6D69">
        <w:rPr>
          <w:rFonts w:eastAsia="Arial" w:cs="Arial"/>
        </w:rPr>
        <w:t xml:space="preserve"> </w:t>
      </w:r>
      <w:r w:rsidRPr="7E576F67" w:rsidR="3FC5B635">
        <w:rPr>
          <w:rFonts w:eastAsia="Arial" w:cs="Arial"/>
        </w:rPr>
        <w:t>of de leefeenheid</w:t>
      </w:r>
      <w:r w:rsidRPr="7E576F67" w:rsidR="2D880AEB">
        <w:rPr>
          <w:rFonts w:eastAsia="Arial" w:cs="Arial"/>
        </w:rPr>
        <w:t xml:space="preserve">. Eventuele veranderingen van gedrag waarmee de inwoner </w:t>
      </w:r>
      <w:r w:rsidRPr="7E576F67" w:rsidR="51FA6D69">
        <w:rPr>
          <w:rFonts w:eastAsia="Arial" w:cs="Arial"/>
        </w:rPr>
        <w:t xml:space="preserve">of </w:t>
      </w:r>
      <w:r w:rsidRPr="7E576F67" w:rsidR="3FC5B635">
        <w:rPr>
          <w:rFonts w:eastAsia="Arial" w:cs="Arial"/>
        </w:rPr>
        <w:t>de leefeenheid</w:t>
      </w:r>
      <w:r w:rsidRPr="7E576F67" w:rsidR="51FA6D69">
        <w:rPr>
          <w:rFonts w:eastAsia="Arial" w:cs="Arial"/>
        </w:rPr>
        <w:t xml:space="preserve"> </w:t>
      </w:r>
      <w:r w:rsidRPr="7E576F67" w:rsidR="2D880AEB">
        <w:rPr>
          <w:rFonts w:eastAsia="Arial" w:cs="Arial"/>
        </w:rPr>
        <w:t xml:space="preserve">optimaal een eigen aandeel kan nemen in herstel en behoud van zelfredzaamheid en maatschappelijke participatie in de brede zin </w:t>
      </w:r>
      <w:r w:rsidR="004F1A43">
        <w:rPr>
          <w:rFonts w:eastAsia="Arial" w:cs="Arial"/>
        </w:rPr>
        <w:t>zijn</w:t>
      </w:r>
      <w:r w:rsidRPr="7E576F67" w:rsidR="2D880AEB">
        <w:rPr>
          <w:rFonts w:eastAsia="Arial" w:cs="Arial"/>
        </w:rPr>
        <w:t xml:space="preserve"> hier ook onderdeel van. Dit betreft geen diagnostiek maar wel eventuele beoordeling van het effect van een al vastgestelde diagnose op het functioneren, zelfredzaamheid en maatschappelijke participatie. </w:t>
      </w:r>
    </w:p>
    <w:p w:rsidRPr="000D1A68" w:rsidR="008A5E08" w:rsidP="7E576F67" w:rsidRDefault="008A5E08" w14:paraId="688715EF" w14:textId="77777777">
      <w:pPr>
        <w:autoSpaceDE w:val="0"/>
        <w:autoSpaceDN w:val="0"/>
        <w:adjustRightInd w:val="0"/>
        <w:rPr>
          <w:rFonts w:eastAsia="Arial" w:cs="Arial"/>
        </w:rPr>
      </w:pPr>
    </w:p>
    <w:p w:rsidRPr="000D1A68" w:rsidR="00C02328" w:rsidP="7E576F67" w:rsidRDefault="066E68C0" w14:paraId="59C9F9C0" w14:textId="0C3D7AE5">
      <w:pPr>
        <w:autoSpaceDE w:val="0"/>
        <w:autoSpaceDN w:val="0"/>
        <w:adjustRightInd w:val="0"/>
        <w:rPr>
          <w:rFonts w:eastAsia="Arial" w:cs="Arial"/>
          <w:u w:val="single"/>
        </w:rPr>
      </w:pPr>
      <w:r w:rsidRPr="7E576F67">
        <w:rPr>
          <w:rFonts w:eastAsia="Arial" w:cs="Arial"/>
          <w:u w:val="single"/>
        </w:rPr>
        <w:t>Resultaat</w:t>
      </w:r>
    </w:p>
    <w:p w:rsidRPr="001D396A" w:rsidR="000F4C4F" w:rsidP="001D396A" w:rsidRDefault="00E0009B" w14:paraId="4CCE1546" w14:textId="2F4B8F9C">
      <w:pPr>
        <w:pStyle w:val="NoSpacing"/>
        <w:numPr>
          <w:ilvl w:val="0"/>
          <w:numId w:val="22"/>
        </w:numPr>
        <w:ind w:left="426"/>
        <w:rPr>
          <w:rFonts w:ascii="Arial" w:hAnsi="Arial" w:eastAsia="Arial" w:cs="Arial"/>
          <w:sz w:val="20"/>
          <w:szCs w:val="20"/>
        </w:rPr>
      </w:pPr>
      <w:bookmarkStart w:name="_Hlk104985601" w:id="1"/>
      <w:r w:rsidRPr="400B676C">
        <w:rPr>
          <w:rFonts w:ascii="Arial" w:hAnsi="Arial" w:eastAsia="Arial" w:cs="Arial"/>
          <w:sz w:val="20"/>
          <w:szCs w:val="20"/>
        </w:rPr>
        <w:t xml:space="preserve">De arts maakt </w:t>
      </w:r>
      <w:r w:rsidRPr="400B676C" w:rsidR="00B55E35">
        <w:rPr>
          <w:rFonts w:ascii="Arial" w:hAnsi="Arial" w:eastAsia="Arial" w:cs="Arial"/>
          <w:sz w:val="20"/>
          <w:szCs w:val="20"/>
        </w:rPr>
        <w:t xml:space="preserve">een adviesrapportage </w:t>
      </w:r>
      <w:r w:rsidRPr="400B676C" w:rsidR="05C314A2">
        <w:rPr>
          <w:rFonts w:ascii="Arial" w:hAnsi="Arial" w:eastAsia="Arial" w:cs="Arial"/>
          <w:sz w:val="20"/>
          <w:szCs w:val="20"/>
        </w:rPr>
        <w:t>welke</w:t>
      </w:r>
      <w:r w:rsidRPr="400B676C" w:rsidR="00B55E35">
        <w:rPr>
          <w:rFonts w:ascii="Arial" w:hAnsi="Arial" w:eastAsia="Arial" w:cs="Arial"/>
          <w:sz w:val="20"/>
          <w:szCs w:val="20"/>
        </w:rPr>
        <w:t xml:space="preserve"> i</w:t>
      </w:r>
      <w:r w:rsidRPr="400B676C" w:rsidR="2D880AEB">
        <w:rPr>
          <w:rFonts w:ascii="Arial" w:hAnsi="Arial" w:eastAsia="Arial" w:cs="Arial"/>
          <w:sz w:val="20"/>
          <w:szCs w:val="20"/>
        </w:rPr>
        <w:t>nzicht</w:t>
      </w:r>
      <w:r w:rsidRPr="400B676C" w:rsidR="00B55E35">
        <w:rPr>
          <w:rFonts w:ascii="Arial" w:hAnsi="Arial" w:eastAsia="Arial" w:cs="Arial"/>
          <w:sz w:val="20"/>
          <w:szCs w:val="20"/>
        </w:rPr>
        <w:t xml:space="preserve"> geeft</w:t>
      </w:r>
      <w:r w:rsidRPr="400B676C" w:rsidR="2D880AEB">
        <w:rPr>
          <w:rFonts w:ascii="Arial" w:hAnsi="Arial" w:eastAsia="Arial" w:cs="Arial"/>
          <w:sz w:val="20"/>
          <w:szCs w:val="20"/>
        </w:rPr>
        <w:t xml:space="preserve"> in de belemmeringen</w:t>
      </w:r>
      <w:r w:rsidRPr="400B676C" w:rsidR="00D115EF">
        <w:rPr>
          <w:rFonts w:ascii="Arial" w:hAnsi="Arial" w:eastAsia="Arial" w:cs="Arial"/>
          <w:sz w:val="20"/>
          <w:szCs w:val="20"/>
        </w:rPr>
        <w:t xml:space="preserve"> op </w:t>
      </w:r>
      <w:r w:rsidRPr="400B676C" w:rsidR="00B007EF">
        <w:rPr>
          <w:rFonts w:ascii="Arial" w:hAnsi="Arial" w:eastAsia="Arial" w:cs="Arial"/>
          <w:sz w:val="20"/>
          <w:szCs w:val="20"/>
        </w:rPr>
        <w:t xml:space="preserve">het gebied van </w:t>
      </w:r>
      <w:r w:rsidRPr="400B676C" w:rsidR="00D115EF">
        <w:rPr>
          <w:rFonts w:ascii="Arial" w:hAnsi="Arial" w:eastAsia="Arial" w:cs="Arial"/>
          <w:sz w:val="20"/>
          <w:szCs w:val="20"/>
        </w:rPr>
        <w:t>zelfredzaamheid en maatschappelijke participatie</w:t>
      </w:r>
      <w:r w:rsidRPr="400B676C" w:rsidR="73347B4C">
        <w:rPr>
          <w:rFonts w:ascii="Arial" w:hAnsi="Arial" w:eastAsia="Arial" w:cs="Arial"/>
          <w:sz w:val="20"/>
          <w:szCs w:val="20"/>
        </w:rPr>
        <w:t xml:space="preserve"> en</w:t>
      </w:r>
      <w:r w:rsidR="00E35499">
        <w:rPr>
          <w:rFonts w:ascii="Arial" w:hAnsi="Arial" w:eastAsia="Arial" w:cs="Arial"/>
          <w:sz w:val="20"/>
          <w:szCs w:val="20"/>
        </w:rPr>
        <w:t xml:space="preserve"> </w:t>
      </w:r>
      <w:r w:rsidRPr="400B676C" w:rsidR="65532741">
        <w:rPr>
          <w:rFonts w:ascii="Arial" w:hAnsi="Arial" w:eastAsia="Arial" w:cs="Arial"/>
          <w:sz w:val="20"/>
          <w:szCs w:val="20"/>
        </w:rPr>
        <w:t xml:space="preserve">welke </w:t>
      </w:r>
      <w:r w:rsidRPr="400B676C" w:rsidR="00F30BEB">
        <w:rPr>
          <w:rFonts w:ascii="Arial" w:hAnsi="Arial" w:eastAsia="Arial" w:cs="Arial"/>
          <w:sz w:val="20"/>
          <w:szCs w:val="20"/>
        </w:rPr>
        <w:t>inzicht</w:t>
      </w:r>
      <w:r w:rsidRPr="400B676C" w:rsidR="00C925FF">
        <w:rPr>
          <w:rFonts w:ascii="Arial" w:hAnsi="Arial" w:eastAsia="Arial" w:cs="Arial"/>
          <w:sz w:val="20"/>
          <w:szCs w:val="20"/>
        </w:rPr>
        <w:t xml:space="preserve"> geeft in de</w:t>
      </w:r>
      <w:r w:rsidRPr="400B676C" w:rsidR="2D880AEB">
        <w:rPr>
          <w:rFonts w:ascii="Arial" w:hAnsi="Arial" w:eastAsia="Arial" w:cs="Arial"/>
          <w:sz w:val="20"/>
          <w:szCs w:val="20"/>
        </w:rPr>
        <w:t xml:space="preserve"> belastbaarheid en </w:t>
      </w:r>
      <w:r w:rsidRPr="400B676C" w:rsidR="00F30BEB">
        <w:rPr>
          <w:rFonts w:ascii="Arial" w:hAnsi="Arial" w:eastAsia="Arial" w:cs="Arial"/>
          <w:sz w:val="20"/>
          <w:szCs w:val="20"/>
        </w:rPr>
        <w:t xml:space="preserve">de </w:t>
      </w:r>
      <w:r w:rsidRPr="400B676C" w:rsidR="002E4452">
        <w:rPr>
          <w:rFonts w:ascii="Arial" w:hAnsi="Arial" w:eastAsia="Arial" w:cs="Arial"/>
          <w:sz w:val="20"/>
          <w:szCs w:val="20"/>
        </w:rPr>
        <w:t xml:space="preserve">eventuele </w:t>
      </w:r>
      <w:r w:rsidRPr="400B676C" w:rsidR="2D880AEB">
        <w:rPr>
          <w:rFonts w:ascii="Arial" w:hAnsi="Arial" w:eastAsia="Arial" w:cs="Arial"/>
          <w:sz w:val="20"/>
          <w:szCs w:val="20"/>
        </w:rPr>
        <w:t>behandelmogelijkheden op korte/midde</w:t>
      </w:r>
      <w:r w:rsidRPr="400B676C" w:rsidR="51FA6D69">
        <w:rPr>
          <w:rFonts w:ascii="Arial" w:hAnsi="Arial" w:eastAsia="Arial" w:cs="Arial"/>
          <w:sz w:val="20"/>
          <w:szCs w:val="20"/>
        </w:rPr>
        <w:t>l</w:t>
      </w:r>
      <w:r w:rsidRPr="400B676C" w:rsidR="2D880AEB">
        <w:rPr>
          <w:rFonts w:ascii="Arial" w:hAnsi="Arial" w:eastAsia="Arial" w:cs="Arial"/>
          <w:sz w:val="20"/>
          <w:szCs w:val="20"/>
        </w:rPr>
        <w:t>lange en/of lange termijn</w:t>
      </w:r>
      <w:bookmarkEnd w:id="1"/>
      <w:r w:rsidRPr="400B676C" w:rsidR="00044763">
        <w:rPr>
          <w:rFonts w:ascii="Arial" w:hAnsi="Arial" w:eastAsia="Arial" w:cs="Arial"/>
          <w:sz w:val="20"/>
          <w:szCs w:val="20"/>
        </w:rPr>
        <w:t>.</w:t>
      </w:r>
    </w:p>
    <w:p w:rsidRPr="001D396A" w:rsidR="00F64261" w:rsidP="001D396A" w:rsidRDefault="00F64261" w14:paraId="1636792E" w14:textId="5AB43E18">
      <w:pPr>
        <w:pStyle w:val="NoSpacing"/>
        <w:numPr>
          <w:ilvl w:val="0"/>
          <w:numId w:val="22"/>
        </w:numPr>
        <w:ind w:left="426"/>
        <w:rPr>
          <w:rFonts w:ascii="Arial" w:hAnsi="Arial" w:eastAsia="Arial" w:cs="Arial"/>
          <w:sz w:val="20"/>
          <w:szCs w:val="20"/>
        </w:rPr>
      </w:pPr>
      <w:r w:rsidRPr="001D396A">
        <w:rPr>
          <w:rFonts w:ascii="Arial" w:hAnsi="Arial" w:eastAsia="Arial" w:cs="Arial"/>
          <w:sz w:val="20"/>
          <w:szCs w:val="20"/>
        </w:rPr>
        <w:t>In de a</w:t>
      </w:r>
      <w:r w:rsidRPr="001D396A" w:rsidR="00C15FFE">
        <w:rPr>
          <w:rFonts w:ascii="Arial" w:hAnsi="Arial" w:eastAsia="Arial" w:cs="Arial"/>
          <w:sz w:val="20"/>
          <w:szCs w:val="20"/>
        </w:rPr>
        <w:t>d</w:t>
      </w:r>
      <w:r w:rsidRPr="001D396A">
        <w:rPr>
          <w:rFonts w:ascii="Arial" w:hAnsi="Arial" w:eastAsia="Arial" w:cs="Arial"/>
          <w:sz w:val="20"/>
          <w:szCs w:val="20"/>
        </w:rPr>
        <w:t xml:space="preserve">viesrapportage wordt </w:t>
      </w:r>
      <w:r w:rsidRPr="001D396A" w:rsidR="00C15FFE">
        <w:rPr>
          <w:rFonts w:ascii="Arial" w:hAnsi="Arial" w:eastAsia="Arial" w:cs="Arial"/>
          <w:sz w:val="20"/>
          <w:szCs w:val="20"/>
        </w:rPr>
        <w:t>advies gegeven</w:t>
      </w:r>
      <w:r w:rsidRPr="001D396A">
        <w:rPr>
          <w:rFonts w:ascii="Arial" w:hAnsi="Arial" w:eastAsia="Arial" w:cs="Arial"/>
          <w:sz w:val="20"/>
          <w:szCs w:val="20"/>
        </w:rPr>
        <w:t xml:space="preserve"> </w:t>
      </w:r>
      <w:r w:rsidRPr="001D396A" w:rsidR="00C15FFE">
        <w:rPr>
          <w:rFonts w:ascii="Arial" w:hAnsi="Arial" w:eastAsia="Arial" w:cs="Arial"/>
          <w:sz w:val="20"/>
          <w:szCs w:val="20"/>
        </w:rPr>
        <w:t>over de mogelijke inzet van Wmo ondersteuning in de situatie van deze inwoner</w:t>
      </w:r>
      <w:r w:rsidRPr="001D396A" w:rsidR="008916B3">
        <w:rPr>
          <w:rFonts w:ascii="Arial" w:hAnsi="Arial" w:eastAsia="Arial" w:cs="Arial"/>
          <w:sz w:val="20"/>
          <w:szCs w:val="20"/>
        </w:rPr>
        <w:t xml:space="preserve"> of de leefeenheid</w:t>
      </w:r>
      <w:r w:rsidRPr="001D396A" w:rsidR="00C15FFE">
        <w:rPr>
          <w:rFonts w:ascii="Arial" w:hAnsi="Arial" w:eastAsia="Arial" w:cs="Arial"/>
          <w:sz w:val="20"/>
          <w:szCs w:val="20"/>
        </w:rPr>
        <w:t>.</w:t>
      </w:r>
    </w:p>
    <w:p w:rsidRPr="00C6321A" w:rsidR="00B21930" w:rsidP="7E576F67" w:rsidRDefault="00B21930" w14:paraId="14712EB4" w14:textId="77777777">
      <w:pPr>
        <w:pStyle w:val="BodyText2"/>
        <w:rPr>
          <w:rFonts w:eastAsia="Arial" w:cs="Arial"/>
        </w:rPr>
      </w:pPr>
    </w:p>
    <w:p w:rsidR="00C6321A" w:rsidP="7E576F67" w:rsidRDefault="00FC612D" w14:paraId="6EAE219F" w14:textId="07DDC713">
      <w:pPr>
        <w:pStyle w:val="BodyText2"/>
        <w:numPr>
          <w:ilvl w:val="1"/>
          <w:numId w:val="12"/>
        </w:numPr>
        <w:ind w:left="426" w:hanging="426"/>
        <w:rPr>
          <w:rFonts w:eastAsia="Arial" w:cs="Arial"/>
        </w:rPr>
      </w:pPr>
      <w:r>
        <w:rPr>
          <w:rFonts w:eastAsia="Arial" w:cs="Arial"/>
        </w:rPr>
        <w:t>P</w:t>
      </w:r>
      <w:r w:rsidRPr="7E576F67" w:rsidR="10F18F06">
        <w:rPr>
          <w:rFonts w:eastAsia="Arial" w:cs="Arial"/>
        </w:rPr>
        <w:t>sychologisch onderzoek</w:t>
      </w:r>
      <w:r>
        <w:rPr>
          <w:rFonts w:eastAsia="Arial" w:cs="Arial"/>
        </w:rPr>
        <w:t xml:space="preserve"> Wmo (POW)</w:t>
      </w:r>
      <w:r w:rsidRPr="7E576F67" w:rsidR="10F18F06">
        <w:rPr>
          <w:rFonts w:eastAsia="Arial" w:cs="Arial"/>
        </w:rPr>
        <w:t xml:space="preserve"> </w:t>
      </w:r>
    </w:p>
    <w:p w:rsidR="009F196E" w:rsidP="7E576F67" w:rsidRDefault="066E68C0" w14:paraId="22E55682" w14:textId="387B6D77">
      <w:pPr>
        <w:autoSpaceDE w:val="0"/>
        <w:autoSpaceDN w:val="0"/>
        <w:adjustRightInd w:val="0"/>
        <w:rPr>
          <w:rFonts w:eastAsia="Arial" w:cs="Arial"/>
        </w:rPr>
      </w:pPr>
      <w:r w:rsidRPr="400B676C">
        <w:rPr>
          <w:rFonts w:eastAsia="Arial" w:cs="Arial"/>
        </w:rPr>
        <w:t xml:space="preserve">Dit onderzoek vindt in de meeste gevallen na een </w:t>
      </w:r>
      <w:r w:rsidRPr="400B676C" w:rsidR="00FC612D">
        <w:rPr>
          <w:rFonts w:eastAsia="Arial" w:cs="Arial"/>
        </w:rPr>
        <w:t>MOW onderzoek</w:t>
      </w:r>
      <w:r w:rsidRPr="400B676C">
        <w:rPr>
          <w:rFonts w:eastAsia="Arial" w:cs="Arial"/>
        </w:rPr>
        <w:t xml:space="preserve"> plaats. </w:t>
      </w:r>
      <w:r w:rsidRPr="400B676C" w:rsidR="00FC612D">
        <w:rPr>
          <w:rFonts w:eastAsia="Arial" w:cs="Arial"/>
        </w:rPr>
        <w:t>Het onderzoek geeft antwoord op de p</w:t>
      </w:r>
      <w:r w:rsidRPr="400B676C">
        <w:rPr>
          <w:rFonts w:eastAsia="Arial" w:cs="Arial"/>
        </w:rPr>
        <w:t xml:space="preserve">sychische belastbaarheid in relatie tot zelfredzaamheid, participeren, beschermd wonen en opvang. Het gaat er hierbij om </w:t>
      </w:r>
      <w:r w:rsidRPr="400B676C" w:rsidR="6987EEEC">
        <w:rPr>
          <w:rFonts w:eastAsia="Arial" w:cs="Arial"/>
        </w:rPr>
        <w:t xml:space="preserve">het </w:t>
      </w:r>
      <w:r w:rsidRPr="400B676C">
        <w:rPr>
          <w:rFonts w:eastAsia="Arial" w:cs="Arial"/>
        </w:rPr>
        <w:t>onderzoeken of er sprake is van actuele psychische problematiek waardoor de inwoner niet, of niet volledig in staat is tot het uitvoeren van de noodzakelijke algemene dagelijkse levensverrichtingen, het voeren van een gestructureerd huishouden, deelnemen aan het maatschappelijk verkeer of zelfstandig wonen.</w:t>
      </w:r>
      <w:r w:rsidRPr="400B676C" w:rsidR="006D045F">
        <w:rPr>
          <w:rFonts w:eastAsia="Arial" w:cs="Arial"/>
        </w:rPr>
        <w:t xml:space="preserve"> </w:t>
      </w:r>
    </w:p>
    <w:p w:rsidRPr="00B5765B" w:rsidR="00C02328" w:rsidP="7E576F67" w:rsidRDefault="006D045F" w14:paraId="359A09AC" w14:textId="4FB30C22">
      <w:pPr>
        <w:autoSpaceDE w:val="0"/>
        <w:autoSpaceDN w:val="0"/>
        <w:adjustRightInd w:val="0"/>
        <w:rPr>
          <w:rFonts w:eastAsia="Arial" w:cs="Arial"/>
        </w:rPr>
      </w:pPr>
      <w:r w:rsidRPr="006D045F">
        <w:rPr>
          <w:rFonts w:eastAsia="Arial" w:cs="Arial"/>
        </w:rPr>
        <w:t>Let op: Uitvoeren van diagnostiek is geen onderdeel van dit onderzoek.</w:t>
      </w:r>
    </w:p>
    <w:p w:rsidRPr="00B5765B" w:rsidR="00C02328" w:rsidP="7E576F67" w:rsidRDefault="00C02328" w14:paraId="71A338C3" w14:textId="77777777">
      <w:pPr>
        <w:autoSpaceDE w:val="0"/>
        <w:autoSpaceDN w:val="0"/>
        <w:adjustRightInd w:val="0"/>
        <w:rPr>
          <w:rFonts w:eastAsia="Arial" w:cs="Arial"/>
        </w:rPr>
      </w:pPr>
    </w:p>
    <w:p w:rsidRPr="00B5765B" w:rsidR="00C02328" w:rsidP="7E576F67" w:rsidRDefault="066E68C0" w14:paraId="199B5AEE" w14:textId="5CA6449E">
      <w:pPr>
        <w:autoSpaceDE w:val="0"/>
        <w:autoSpaceDN w:val="0"/>
        <w:adjustRightInd w:val="0"/>
        <w:rPr>
          <w:rFonts w:eastAsia="Arial" w:cs="Arial"/>
          <w:u w:val="single"/>
        </w:rPr>
      </w:pPr>
      <w:r w:rsidRPr="7E576F67">
        <w:rPr>
          <w:rFonts w:eastAsia="Arial" w:cs="Arial"/>
          <w:u w:val="single"/>
        </w:rPr>
        <w:t>Resultaat</w:t>
      </w:r>
    </w:p>
    <w:p w:rsidRPr="00421A56" w:rsidR="00797A8B" w:rsidP="00421A56" w:rsidRDefault="00083D45" w14:paraId="5C228CED" w14:textId="035F622D">
      <w:pPr>
        <w:pStyle w:val="NoSpacing"/>
        <w:numPr>
          <w:ilvl w:val="0"/>
          <w:numId w:val="22"/>
        </w:numPr>
        <w:ind w:left="426"/>
        <w:rPr>
          <w:rFonts w:ascii="Arial" w:hAnsi="Arial" w:eastAsia="Arial" w:cs="Arial"/>
          <w:sz w:val="20"/>
          <w:szCs w:val="20"/>
        </w:rPr>
      </w:pPr>
      <w:r w:rsidRPr="400B676C">
        <w:rPr>
          <w:rFonts w:ascii="Arial" w:hAnsi="Arial" w:eastAsia="Arial" w:cs="Arial"/>
          <w:sz w:val="20"/>
          <w:szCs w:val="20"/>
        </w:rPr>
        <w:t xml:space="preserve">De </w:t>
      </w:r>
      <w:r w:rsidRPr="00843FE9">
        <w:rPr>
          <w:rFonts w:ascii="Arial" w:hAnsi="Arial" w:eastAsia="Arial" w:cs="Arial"/>
          <w:sz w:val="20"/>
          <w:szCs w:val="20"/>
        </w:rPr>
        <w:t>psycholoog</w:t>
      </w:r>
      <w:r w:rsidRPr="400B676C">
        <w:rPr>
          <w:rFonts w:ascii="Arial" w:hAnsi="Arial" w:eastAsia="Arial" w:cs="Arial"/>
          <w:sz w:val="20"/>
          <w:szCs w:val="20"/>
        </w:rPr>
        <w:t xml:space="preserve"> </w:t>
      </w:r>
      <w:r w:rsidRPr="400B676C" w:rsidR="00797A8B">
        <w:rPr>
          <w:rFonts w:ascii="Arial" w:hAnsi="Arial" w:eastAsia="Arial" w:cs="Arial"/>
          <w:sz w:val="20"/>
          <w:szCs w:val="20"/>
        </w:rPr>
        <w:t xml:space="preserve">maakt een adviesrapportage waarin </w:t>
      </w:r>
      <w:r w:rsidRPr="400B676C">
        <w:rPr>
          <w:rFonts w:ascii="Arial" w:hAnsi="Arial" w:eastAsia="Arial" w:cs="Arial"/>
          <w:sz w:val="20"/>
          <w:szCs w:val="20"/>
        </w:rPr>
        <w:t xml:space="preserve">de beperkingen en belemmeringen voortvloeiend uit de aandoening (op basis van bestaande diagnostiek) </w:t>
      </w:r>
      <w:r w:rsidRPr="400B676C" w:rsidR="6FEE8550">
        <w:rPr>
          <w:rFonts w:ascii="Arial" w:hAnsi="Arial" w:eastAsia="Arial" w:cs="Arial"/>
          <w:sz w:val="20"/>
          <w:szCs w:val="20"/>
        </w:rPr>
        <w:t>worden vastgesteld</w:t>
      </w:r>
      <w:r w:rsidRPr="400B676C">
        <w:rPr>
          <w:rFonts w:ascii="Arial" w:hAnsi="Arial" w:eastAsia="Arial" w:cs="Arial"/>
          <w:sz w:val="20"/>
          <w:szCs w:val="20"/>
        </w:rPr>
        <w:t xml:space="preserve"> en daarin </w:t>
      </w:r>
      <w:r w:rsidRPr="400B676C" w:rsidR="4F40F7E9">
        <w:rPr>
          <w:rFonts w:ascii="Arial" w:hAnsi="Arial" w:eastAsia="Arial" w:cs="Arial"/>
          <w:sz w:val="20"/>
          <w:szCs w:val="20"/>
        </w:rPr>
        <w:t>wordt ook meegenomen</w:t>
      </w:r>
      <w:r w:rsidRPr="400B676C">
        <w:rPr>
          <w:rFonts w:ascii="Arial" w:hAnsi="Arial" w:eastAsia="Arial" w:cs="Arial"/>
          <w:sz w:val="20"/>
          <w:szCs w:val="20"/>
        </w:rPr>
        <w:t xml:space="preserve"> of er sprake is van (adequate) behandel</w:t>
      </w:r>
      <w:r w:rsidRPr="400B676C" w:rsidR="00421A56">
        <w:rPr>
          <w:rFonts w:ascii="Arial" w:hAnsi="Arial" w:eastAsia="Arial" w:cs="Arial"/>
          <w:sz w:val="20"/>
          <w:szCs w:val="20"/>
        </w:rPr>
        <w:t>mogelijkheden</w:t>
      </w:r>
      <w:r w:rsidRPr="400B676C">
        <w:rPr>
          <w:rFonts w:ascii="Arial" w:hAnsi="Arial" w:eastAsia="Arial" w:cs="Arial"/>
          <w:sz w:val="20"/>
          <w:szCs w:val="20"/>
        </w:rPr>
        <w:t xml:space="preserve"> of </w:t>
      </w:r>
      <w:r w:rsidRPr="400B676C" w:rsidR="3ADC6528">
        <w:rPr>
          <w:rFonts w:ascii="Arial" w:hAnsi="Arial" w:eastAsia="Arial" w:cs="Arial"/>
          <w:sz w:val="20"/>
          <w:szCs w:val="20"/>
        </w:rPr>
        <w:t xml:space="preserve">adviseert over andere opties. </w:t>
      </w:r>
    </w:p>
    <w:p w:rsidRPr="00421A56" w:rsidR="00083D45" w:rsidP="00421A56" w:rsidRDefault="00933A5A" w14:paraId="64B3CAD4" w14:textId="1599090C">
      <w:pPr>
        <w:pStyle w:val="NoSpacing"/>
        <w:numPr>
          <w:ilvl w:val="0"/>
          <w:numId w:val="22"/>
        </w:numPr>
        <w:ind w:left="426"/>
        <w:rPr>
          <w:rFonts w:ascii="Arial" w:hAnsi="Arial" w:eastAsia="Arial" w:cs="Arial"/>
          <w:sz w:val="20"/>
          <w:szCs w:val="20"/>
        </w:rPr>
      </w:pPr>
      <w:r>
        <w:rPr>
          <w:rFonts w:ascii="Arial" w:hAnsi="Arial" w:eastAsia="Arial" w:cs="Arial"/>
          <w:sz w:val="20"/>
          <w:szCs w:val="20"/>
        </w:rPr>
        <w:t>I</w:t>
      </w:r>
      <w:r w:rsidR="00FA0418">
        <w:rPr>
          <w:rFonts w:ascii="Arial" w:hAnsi="Arial" w:eastAsia="Arial" w:cs="Arial"/>
          <w:sz w:val="20"/>
          <w:szCs w:val="20"/>
        </w:rPr>
        <w:t xml:space="preserve">n de adviesrapportage </w:t>
      </w:r>
      <w:r>
        <w:rPr>
          <w:rFonts w:ascii="Arial" w:hAnsi="Arial" w:eastAsia="Arial" w:cs="Arial"/>
          <w:sz w:val="20"/>
          <w:szCs w:val="20"/>
        </w:rPr>
        <w:t xml:space="preserve">zal (indien mogelijk) </w:t>
      </w:r>
      <w:r w:rsidRPr="00421A56" w:rsidR="00083D45">
        <w:rPr>
          <w:rFonts w:ascii="Arial" w:hAnsi="Arial" w:eastAsia="Arial" w:cs="Arial"/>
          <w:sz w:val="20"/>
          <w:szCs w:val="20"/>
        </w:rPr>
        <w:t xml:space="preserve">ook een uitspraak </w:t>
      </w:r>
      <w:r w:rsidRPr="00421A56" w:rsidR="00797A8B">
        <w:rPr>
          <w:rFonts w:ascii="Arial" w:hAnsi="Arial" w:eastAsia="Arial" w:cs="Arial"/>
          <w:sz w:val="20"/>
          <w:szCs w:val="20"/>
        </w:rPr>
        <w:t xml:space="preserve">gedaan worden </w:t>
      </w:r>
      <w:r w:rsidRPr="00421A56" w:rsidR="00083D45">
        <w:rPr>
          <w:rFonts w:ascii="Arial" w:hAnsi="Arial" w:eastAsia="Arial" w:cs="Arial"/>
          <w:sz w:val="20"/>
          <w:szCs w:val="20"/>
        </w:rPr>
        <w:t>over de prognose, of en zo ja, wanneer er verandering van situatie en toestand kan worden verwacht.</w:t>
      </w:r>
    </w:p>
    <w:p w:rsidRPr="00EB239C" w:rsidR="00C02328" w:rsidP="00EB239C" w:rsidRDefault="00EB239C" w14:paraId="3F3F82F1" w14:textId="320831B4">
      <w:pPr>
        <w:rPr>
          <w:rFonts w:eastAsia="Arial" w:cs="Arial"/>
        </w:rPr>
      </w:pPr>
      <w:r>
        <w:rPr>
          <w:rFonts w:eastAsia="Arial" w:cs="Arial"/>
        </w:rPr>
        <w:br w:type="page"/>
      </w:r>
    </w:p>
    <w:p w:rsidR="00C6321A" w:rsidP="7E576F67" w:rsidRDefault="10F18F06" w14:paraId="68EF3D44" w14:textId="0F99177C">
      <w:pPr>
        <w:pStyle w:val="BodyText2"/>
        <w:numPr>
          <w:ilvl w:val="1"/>
          <w:numId w:val="12"/>
        </w:numPr>
        <w:ind w:left="426" w:hanging="426"/>
        <w:rPr>
          <w:rFonts w:eastAsia="Arial" w:cs="Arial"/>
        </w:rPr>
      </w:pPr>
      <w:r w:rsidRPr="7E576F67">
        <w:rPr>
          <w:rFonts w:eastAsia="Arial" w:cs="Arial"/>
        </w:rPr>
        <w:t>Selectieadvies</w:t>
      </w:r>
      <w:r w:rsidR="00715065">
        <w:rPr>
          <w:rFonts w:eastAsia="Arial" w:cs="Arial"/>
        </w:rPr>
        <w:t xml:space="preserve"> Wmo (SAW)</w:t>
      </w:r>
    </w:p>
    <w:p w:rsidRPr="00C02328" w:rsidR="00C02328" w:rsidP="7E576F67" w:rsidRDefault="00E5769B" w14:paraId="6B6F17C0" w14:textId="044FC0E8">
      <w:pPr>
        <w:autoSpaceDE w:val="0"/>
        <w:autoSpaceDN w:val="0"/>
        <w:adjustRightInd w:val="0"/>
        <w:rPr>
          <w:rFonts w:eastAsia="Arial" w:cs="Arial"/>
        </w:rPr>
      </w:pPr>
      <w:r w:rsidRPr="70462564">
        <w:rPr>
          <w:rFonts w:eastAsia="Arial" w:cs="Arial"/>
        </w:rPr>
        <w:t>Als</w:t>
      </w:r>
      <w:r w:rsidRPr="70462564" w:rsidR="066E68C0">
        <w:rPr>
          <w:rFonts w:eastAsia="Arial" w:cs="Arial"/>
        </w:rPr>
        <w:t xml:space="preserve"> er een positieve indicatie bestaat voor een maatwerkvoorziening Wmo volgt het selectieproces. </w:t>
      </w:r>
      <w:r w:rsidRPr="70462564" w:rsidR="000F1112">
        <w:rPr>
          <w:rFonts w:eastAsia="Arial" w:cs="Arial"/>
        </w:rPr>
        <w:t xml:space="preserve">De situatie van de inwoner kan het lastiger maken om de juiste ondersteuning te bepalen, hier wordt dan onafhankelijk advies bij gevraagd. </w:t>
      </w:r>
      <w:r w:rsidRPr="70462564" w:rsidR="066E68C0">
        <w:rPr>
          <w:rFonts w:eastAsia="Arial" w:cs="Arial"/>
        </w:rPr>
        <w:t xml:space="preserve">De adviseur houdt bij de selectie van de maatwerkvoorziening rekening met de wettelijke kaders en </w:t>
      </w:r>
      <w:r w:rsidRPr="70462564" w:rsidR="00805A32">
        <w:rPr>
          <w:rFonts w:eastAsia="Arial" w:cs="Arial"/>
        </w:rPr>
        <w:t xml:space="preserve">zoveel mogelijk met de </w:t>
      </w:r>
      <w:r w:rsidRPr="70462564" w:rsidR="066E68C0">
        <w:rPr>
          <w:rFonts w:eastAsia="Arial" w:cs="Arial"/>
        </w:rPr>
        <w:t xml:space="preserve">specifieke gemeentelijke regelgeving (lokaal beleid). </w:t>
      </w:r>
      <w:r w:rsidRPr="70462564" w:rsidR="00805A32">
        <w:rPr>
          <w:rFonts w:eastAsia="Arial" w:cs="Arial"/>
        </w:rPr>
        <w:t>Er</w:t>
      </w:r>
      <w:r w:rsidRPr="70462564" w:rsidR="066E68C0">
        <w:rPr>
          <w:rFonts w:eastAsia="Arial" w:cs="Arial"/>
        </w:rPr>
        <w:t xml:space="preserve"> wordt een programma van eisen geformuleerd of er wordt onderbouwd een specifieke voorziening/product geadviseerd. Hierbij wordt rekening gehouden met relevante ergonomische aspecten.  Het selectieadvies wordt verwerkt in een adviesrapport.</w:t>
      </w:r>
    </w:p>
    <w:p w:rsidR="00C02328" w:rsidP="7E576F67" w:rsidRDefault="00C02328" w14:paraId="60F2A76F" w14:textId="77777777">
      <w:pPr>
        <w:autoSpaceDE w:val="0"/>
        <w:autoSpaceDN w:val="0"/>
        <w:adjustRightInd w:val="0"/>
        <w:rPr>
          <w:rFonts w:eastAsia="Arial" w:cs="Arial"/>
        </w:rPr>
      </w:pPr>
    </w:p>
    <w:p w:rsidRPr="00C02328" w:rsidR="00C02328" w:rsidP="7E576F67" w:rsidRDefault="066E68C0" w14:paraId="1FEF0921" w14:textId="4443326F">
      <w:pPr>
        <w:autoSpaceDE w:val="0"/>
        <w:autoSpaceDN w:val="0"/>
        <w:adjustRightInd w:val="0"/>
        <w:rPr>
          <w:rFonts w:eastAsia="Arial" w:cs="Arial"/>
          <w:u w:val="single"/>
        </w:rPr>
      </w:pPr>
      <w:r w:rsidRPr="7E576F67">
        <w:rPr>
          <w:rFonts w:eastAsia="Arial" w:cs="Arial"/>
          <w:u w:val="single"/>
        </w:rPr>
        <w:t>Resultaat</w:t>
      </w:r>
    </w:p>
    <w:p w:rsidR="00730F92" w:rsidP="00321997" w:rsidRDefault="066E68C0" w14:paraId="1A96D3F8" w14:textId="05B409B8">
      <w:pPr>
        <w:pStyle w:val="NoSpacing"/>
        <w:numPr>
          <w:ilvl w:val="0"/>
          <w:numId w:val="22"/>
        </w:numPr>
        <w:ind w:left="426"/>
        <w:rPr>
          <w:rFonts w:ascii="Arial" w:hAnsi="Arial" w:eastAsia="Arial" w:cs="Arial"/>
          <w:sz w:val="20"/>
          <w:szCs w:val="20"/>
        </w:rPr>
      </w:pPr>
      <w:r w:rsidRPr="00321997">
        <w:rPr>
          <w:rFonts w:ascii="Arial" w:hAnsi="Arial" w:eastAsia="Arial" w:cs="Arial"/>
          <w:sz w:val="20"/>
          <w:szCs w:val="20"/>
        </w:rPr>
        <w:t>Een</w:t>
      </w:r>
      <w:r w:rsidR="00730F92">
        <w:rPr>
          <w:rFonts w:ascii="Arial" w:hAnsi="Arial" w:eastAsia="Arial" w:cs="Arial"/>
          <w:sz w:val="20"/>
          <w:szCs w:val="20"/>
        </w:rPr>
        <w:t xml:space="preserve"> onderbouwd</w:t>
      </w:r>
      <w:r w:rsidRPr="00321997">
        <w:rPr>
          <w:rFonts w:ascii="Arial" w:hAnsi="Arial" w:eastAsia="Arial" w:cs="Arial"/>
          <w:sz w:val="20"/>
          <w:szCs w:val="20"/>
        </w:rPr>
        <w:t xml:space="preserve"> (selectie)adviesrapport</w:t>
      </w:r>
      <w:r w:rsidR="00730F92">
        <w:rPr>
          <w:rFonts w:ascii="Arial" w:hAnsi="Arial" w:eastAsia="Arial" w:cs="Arial"/>
          <w:sz w:val="20"/>
          <w:szCs w:val="20"/>
        </w:rPr>
        <w:t xml:space="preserve"> voor inzet van een maatwerkvoorziening Wmo</w:t>
      </w:r>
      <w:r w:rsidR="00044763">
        <w:rPr>
          <w:rFonts w:ascii="Arial" w:hAnsi="Arial" w:eastAsia="Arial" w:cs="Arial"/>
          <w:sz w:val="20"/>
          <w:szCs w:val="20"/>
        </w:rPr>
        <w:t>.</w:t>
      </w:r>
    </w:p>
    <w:p w:rsidRPr="00321997" w:rsidR="00C6321A" w:rsidP="00321997" w:rsidRDefault="00730F92" w14:paraId="3631CB26" w14:textId="411E5511">
      <w:pPr>
        <w:pStyle w:val="NoSpacing"/>
        <w:numPr>
          <w:ilvl w:val="0"/>
          <w:numId w:val="22"/>
        </w:numPr>
        <w:ind w:left="426"/>
        <w:rPr>
          <w:rFonts w:ascii="Arial" w:hAnsi="Arial" w:eastAsia="Arial" w:cs="Arial"/>
          <w:sz w:val="20"/>
          <w:szCs w:val="20"/>
        </w:rPr>
      </w:pPr>
      <w:r>
        <w:rPr>
          <w:rFonts w:ascii="Arial" w:hAnsi="Arial" w:eastAsia="Arial" w:cs="Arial"/>
          <w:sz w:val="20"/>
          <w:szCs w:val="20"/>
        </w:rPr>
        <w:t>E</w:t>
      </w:r>
      <w:r w:rsidRPr="00321997" w:rsidR="008A58ED">
        <w:rPr>
          <w:rFonts w:ascii="Arial" w:hAnsi="Arial" w:eastAsia="Arial" w:cs="Arial"/>
          <w:sz w:val="20"/>
          <w:szCs w:val="20"/>
        </w:rPr>
        <w:t>en onderbouwd</w:t>
      </w:r>
      <w:r w:rsidRPr="00321997" w:rsidR="066E68C0">
        <w:rPr>
          <w:rFonts w:ascii="Arial" w:hAnsi="Arial" w:eastAsia="Arial" w:cs="Arial"/>
          <w:sz w:val="20"/>
          <w:szCs w:val="20"/>
        </w:rPr>
        <w:t xml:space="preserve"> specifiek programma van eisen</w:t>
      </w:r>
      <w:r w:rsidRPr="00321997" w:rsidR="008A58ED">
        <w:rPr>
          <w:rFonts w:ascii="Arial" w:hAnsi="Arial" w:eastAsia="Arial" w:cs="Arial"/>
          <w:sz w:val="20"/>
          <w:szCs w:val="20"/>
        </w:rPr>
        <w:t xml:space="preserve"> voor een maatwerkvoorziening</w:t>
      </w:r>
      <w:r w:rsidRPr="00321997" w:rsidR="066E68C0">
        <w:rPr>
          <w:rFonts w:ascii="Arial" w:hAnsi="Arial" w:eastAsia="Arial" w:cs="Arial"/>
          <w:sz w:val="20"/>
          <w:szCs w:val="20"/>
        </w:rPr>
        <w:t xml:space="preserve"> </w:t>
      </w:r>
      <w:r w:rsidR="00D642ED">
        <w:rPr>
          <w:rFonts w:ascii="Arial" w:hAnsi="Arial" w:eastAsia="Arial" w:cs="Arial"/>
          <w:sz w:val="20"/>
          <w:szCs w:val="20"/>
        </w:rPr>
        <w:t>en/</w:t>
      </w:r>
      <w:r w:rsidRPr="00321997" w:rsidR="066E68C0">
        <w:rPr>
          <w:rFonts w:ascii="Arial" w:hAnsi="Arial" w:eastAsia="Arial" w:cs="Arial"/>
          <w:sz w:val="20"/>
          <w:szCs w:val="20"/>
        </w:rPr>
        <w:t xml:space="preserve">of </w:t>
      </w:r>
      <w:r w:rsidRPr="00321997" w:rsidR="008A58ED">
        <w:rPr>
          <w:rFonts w:ascii="Arial" w:hAnsi="Arial" w:eastAsia="Arial" w:cs="Arial"/>
          <w:sz w:val="20"/>
          <w:szCs w:val="20"/>
        </w:rPr>
        <w:t xml:space="preserve">een </w:t>
      </w:r>
      <w:r w:rsidRPr="00321997" w:rsidR="066E68C0">
        <w:rPr>
          <w:rFonts w:ascii="Arial" w:hAnsi="Arial" w:eastAsia="Arial" w:cs="Arial"/>
          <w:sz w:val="20"/>
          <w:szCs w:val="20"/>
        </w:rPr>
        <w:t>specifiek</w:t>
      </w:r>
      <w:r w:rsidR="00D642ED">
        <w:rPr>
          <w:rFonts w:ascii="Arial" w:hAnsi="Arial" w:eastAsia="Arial" w:cs="Arial"/>
          <w:sz w:val="20"/>
          <w:szCs w:val="20"/>
        </w:rPr>
        <w:t xml:space="preserve">(type) </w:t>
      </w:r>
      <w:r w:rsidRPr="00321997" w:rsidR="008A58ED">
        <w:rPr>
          <w:rFonts w:ascii="Arial" w:hAnsi="Arial" w:eastAsia="Arial" w:cs="Arial"/>
          <w:sz w:val="20"/>
          <w:szCs w:val="20"/>
        </w:rPr>
        <w:t>maatwerk</w:t>
      </w:r>
      <w:r w:rsidRPr="00321997" w:rsidR="066E68C0">
        <w:rPr>
          <w:rFonts w:ascii="Arial" w:hAnsi="Arial" w:eastAsia="Arial" w:cs="Arial"/>
          <w:sz w:val="20"/>
          <w:szCs w:val="20"/>
        </w:rPr>
        <w:t>voorziening</w:t>
      </w:r>
      <w:r w:rsidRPr="00321997" w:rsidR="008A58ED">
        <w:rPr>
          <w:rFonts w:ascii="Arial" w:hAnsi="Arial" w:eastAsia="Arial" w:cs="Arial"/>
          <w:sz w:val="20"/>
          <w:szCs w:val="20"/>
        </w:rPr>
        <w:t>.</w:t>
      </w:r>
      <w:r w:rsidRPr="00321997" w:rsidR="066E68C0">
        <w:rPr>
          <w:rFonts w:ascii="Arial" w:hAnsi="Arial" w:eastAsia="Arial" w:cs="Arial"/>
          <w:sz w:val="20"/>
          <w:szCs w:val="20"/>
        </w:rPr>
        <w:t xml:space="preserve"> </w:t>
      </w:r>
    </w:p>
    <w:p w:rsidR="4EA8C8C1" w:rsidP="7E576F67" w:rsidRDefault="4EA8C8C1" w14:paraId="687CBF45" w14:textId="0F561D60">
      <w:pPr>
        <w:rPr>
          <w:rFonts w:eastAsia="Arial" w:cs="Arial"/>
        </w:rPr>
      </w:pPr>
    </w:p>
    <w:p w:rsidR="00C6321A" w:rsidP="7E576F67" w:rsidRDefault="10F18F06" w14:paraId="0E7AB222" w14:textId="07179800">
      <w:pPr>
        <w:pStyle w:val="BodyText2"/>
        <w:numPr>
          <w:ilvl w:val="1"/>
          <w:numId w:val="12"/>
        </w:numPr>
        <w:ind w:left="426" w:hanging="426"/>
        <w:rPr>
          <w:rFonts w:eastAsia="Arial" w:cs="Arial"/>
        </w:rPr>
      </w:pPr>
      <w:r w:rsidRPr="7E576F67">
        <w:rPr>
          <w:rFonts w:eastAsia="Arial" w:cs="Arial"/>
        </w:rPr>
        <w:t>Bouwkundig onderzoek</w:t>
      </w:r>
      <w:r w:rsidRPr="7E576F67" w:rsidR="1AF3677A">
        <w:rPr>
          <w:rFonts w:eastAsia="Arial" w:cs="Arial"/>
        </w:rPr>
        <w:t xml:space="preserve"> </w:t>
      </w:r>
      <w:r w:rsidR="000821FF">
        <w:rPr>
          <w:rFonts w:eastAsia="Arial" w:cs="Arial"/>
        </w:rPr>
        <w:t>(BOW)</w:t>
      </w:r>
    </w:p>
    <w:p w:rsidRPr="00206CD7" w:rsidR="00206CD7" w:rsidP="7E576F67" w:rsidRDefault="5F146A7B" w14:paraId="34A2EE8E" w14:textId="30A9777E">
      <w:pPr>
        <w:rPr>
          <w:rFonts w:eastAsia="Arial" w:cs="Arial"/>
          <w:color w:val="1F497D" w:themeColor="text2"/>
        </w:rPr>
      </w:pPr>
      <w:r w:rsidRPr="7E576F67">
        <w:rPr>
          <w:rFonts w:eastAsia="Arial" w:cs="Arial"/>
        </w:rPr>
        <w:t xml:space="preserve">Op het vlak van </w:t>
      </w:r>
      <w:r w:rsidR="0074768C">
        <w:rPr>
          <w:rFonts w:eastAsia="Arial" w:cs="Arial"/>
        </w:rPr>
        <w:t>gevraagde</w:t>
      </w:r>
      <w:r w:rsidRPr="7E576F67">
        <w:rPr>
          <w:rFonts w:eastAsia="Arial" w:cs="Arial"/>
        </w:rPr>
        <w:t xml:space="preserve"> woningaanpassing</w:t>
      </w:r>
      <w:r w:rsidR="00625596">
        <w:rPr>
          <w:rFonts w:eastAsia="Arial" w:cs="Arial"/>
        </w:rPr>
        <w:t>(</w:t>
      </w:r>
      <w:r w:rsidRPr="7E576F67">
        <w:rPr>
          <w:rFonts w:eastAsia="Arial" w:cs="Arial"/>
        </w:rPr>
        <w:t>en</w:t>
      </w:r>
      <w:r w:rsidR="00625596">
        <w:rPr>
          <w:rFonts w:eastAsia="Arial" w:cs="Arial"/>
        </w:rPr>
        <w:t>)</w:t>
      </w:r>
      <w:r w:rsidRPr="7E576F67">
        <w:rPr>
          <w:rFonts w:eastAsia="Arial" w:cs="Arial"/>
        </w:rPr>
        <w:t xml:space="preserve"> </w:t>
      </w:r>
      <w:r w:rsidR="0074768C">
        <w:rPr>
          <w:rFonts w:eastAsia="Arial" w:cs="Arial"/>
        </w:rPr>
        <w:t>is</w:t>
      </w:r>
      <w:r w:rsidRPr="7E576F67">
        <w:rPr>
          <w:rFonts w:eastAsia="Arial" w:cs="Arial"/>
        </w:rPr>
        <w:t xml:space="preserve"> </w:t>
      </w:r>
      <w:r w:rsidR="0074768C">
        <w:rPr>
          <w:rFonts w:eastAsia="Arial" w:cs="Arial"/>
        </w:rPr>
        <w:t xml:space="preserve">soms onafhankelijk </w:t>
      </w:r>
      <w:r w:rsidRPr="7E576F67">
        <w:rPr>
          <w:rFonts w:eastAsia="Arial" w:cs="Arial"/>
        </w:rPr>
        <w:t>onderzoek</w:t>
      </w:r>
      <w:r w:rsidR="0074768C">
        <w:rPr>
          <w:rFonts w:eastAsia="Arial" w:cs="Arial"/>
        </w:rPr>
        <w:t xml:space="preserve"> </w:t>
      </w:r>
      <w:r w:rsidR="00CE5F9A">
        <w:rPr>
          <w:rFonts w:eastAsia="Arial" w:cs="Arial"/>
        </w:rPr>
        <w:t xml:space="preserve">over de medische noodzaak van de aanpassingen </w:t>
      </w:r>
      <w:r w:rsidRPr="7E576F67">
        <w:rPr>
          <w:rFonts w:eastAsia="Arial" w:cs="Arial"/>
        </w:rPr>
        <w:t>nodig. Dit onderzoek (dat op het betreffende adres plaatsvindt) vraagt om een advies over zowel de ergonomische aspecten als de bouwtechnische mogelijkheden. Opdrachtgever vraagt een advies waarin de medische noodzaak van de te treffen aanpassingen en het programma van eisen (voor de bouwkundige aanpassing) wordt onderbouwd. Wanneer de i</w:t>
      </w:r>
      <w:r w:rsidRPr="7E576F67" w:rsidR="51FA6D69">
        <w:rPr>
          <w:rFonts w:eastAsia="Arial" w:cs="Arial"/>
        </w:rPr>
        <w:t>nwoner</w:t>
      </w:r>
      <w:r w:rsidRPr="7E576F67">
        <w:rPr>
          <w:rFonts w:eastAsia="Arial" w:cs="Arial"/>
        </w:rPr>
        <w:t xml:space="preserve"> offertes heeft opgevraagd voor een woningaanpassing kan er twijfel zijn over de juistheid van de geoffreerde bedragen. De </w:t>
      </w:r>
      <w:r w:rsidR="00321D4F">
        <w:rPr>
          <w:rFonts w:eastAsia="Arial" w:cs="Arial"/>
        </w:rPr>
        <w:t>(</w:t>
      </w:r>
      <w:r w:rsidRPr="7E576F67">
        <w:rPr>
          <w:rFonts w:eastAsia="Arial" w:cs="Arial"/>
        </w:rPr>
        <w:t>bouwkundig</w:t>
      </w:r>
      <w:r w:rsidR="00321D4F">
        <w:rPr>
          <w:rFonts w:eastAsia="Arial" w:cs="Arial"/>
        </w:rPr>
        <w:t>)</w:t>
      </w:r>
      <w:r w:rsidRPr="7E576F67">
        <w:rPr>
          <w:rFonts w:eastAsia="Arial" w:cs="Arial"/>
        </w:rPr>
        <w:t xml:space="preserve"> adviseur kan op basis van een programma van eisen een onafhankelijk advies geven of de inschatting van de kosten juist is.</w:t>
      </w:r>
    </w:p>
    <w:p w:rsidRPr="00206CD7" w:rsidR="00206CD7" w:rsidP="7E576F67" w:rsidRDefault="00206CD7" w14:paraId="69A69746" w14:textId="77777777">
      <w:pPr>
        <w:rPr>
          <w:rFonts w:eastAsia="Arial" w:cs="Arial"/>
          <w:color w:val="1F497D" w:themeColor="text2"/>
        </w:rPr>
      </w:pPr>
    </w:p>
    <w:p w:rsidRPr="00206CD7" w:rsidR="00206CD7" w:rsidP="7E576F67" w:rsidRDefault="5F146A7B" w14:paraId="37064287" w14:textId="77777777">
      <w:pPr>
        <w:rPr>
          <w:rFonts w:eastAsia="Arial" w:cs="Arial"/>
          <w:color w:val="1F497D" w:themeColor="text2"/>
          <w:u w:val="single"/>
        </w:rPr>
      </w:pPr>
      <w:r w:rsidRPr="7E576F67">
        <w:rPr>
          <w:rFonts w:eastAsia="Arial" w:cs="Arial"/>
          <w:u w:val="single"/>
        </w:rPr>
        <w:t>Resultaat</w:t>
      </w:r>
    </w:p>
    <w:p w:rsidRPr="0004407F" w:rsidR="00F549CF" w:rsidP="0004407F" w:rsidRDefault="5F146A7B" w14:paraId="49CA83B5" w14:textId="6803AACF">
      <w:pPr>
        <w:pStyle w:val="NoSpacing"/>
        <w:numPr>
          <w:ilvl w:val="0"/>
          <w:numId w:val="22"/>
        </w:numPr>
        <w:ind w:left="426"/>
        <w:rPr>
          <w:rFonts w:ascii="Arial" w:hAnsi="Arial" w:eastAsia="Arial" w:cs="Arial"/>
          <w:sz w:val="20"/>
          <w:szCs w:val="20"/>
        </w:rPr>
      </w:pPr>
      <w:r w:rsidRPr="004277EA">
        <w:rPr>
          <w:rFonts w:ascii="Arial" w:hAnsi="Arial" w:eastAsia="Arial" w:cs="Arial"/>
          <w:sz w:val="20"/>
          <w:szCs w:val="20"/>
        </w:rPr>
        <w:t>De (genees</w:t>
      </w:r>
      <w:r w:rsidR="004277EA">
        <w:rPr>
          <w:rFonts w:ascii="Arial" w:hAnsi="Arial" w:eastAsia="Arial" w:cs="Arial"/>
          <w:sz w:val="20"/>
          <w:szCs w:val="20"/>
        </w:rPr>
        <w:t>/bouwkundig</w:t>
      </w:r>
      <w:r w:rsidRPr="004277EA">
        <w:rPr>
          <w:rFonts w:ascii="Arial" w:hAnsi="Arial" w:eastAsia="Arial" w:cs="Arial"/>
          <w:sz w:val="20"/>
          <w:szCs w:val="20"/>
        </w:rPr>
        <w:t>)</w:t>
      </w:r>
      <w:r w:rsidR="00A3571D">
        <w:rPr>
          <w:rFonts w:ascii="Arial" w:hAnsi="Arial" w:eastAsia="Arial" w:cs="Arial"/>
          <w:sz w:val="20"/>
          <w:szCs w:val="20"/>
        </w:rPr>
        <w:t xml:space="preserve"> </w:t>
      </w:r>
      <w:r w:rsidRPr="004277EA">
        <w:rPr>
          <w:rFonts w:ascii="Arial" w:hAnsi="Arial" w:eastAsia="Arial" w:cs="Arial"/>
          <w:sz w:val="20"/>
          <w:szCs w:val="20"/>
        </w:rPr>
        <w:t xml:space="preserve">deskundige maakt een </w:t>
      </w:r>
      <w:r w:rsidR="004277EA">
        <w:rPr>
          <w:rFonts w:ascii="Arial" w:hAnsi="Arial" w:eastAsia="Arial" w:cs="Arial"/>
          <w:sz w:val="20"/>
          <w:szCs w:val="20"/>
        </w:rPr>
        <w:t>advies</w:t>
      </w:r>
      <w:r w:rsidRPr="004277EA">
        <w:rPr>
          <w:rFonts w:ascii="Arial" w:hAnsi="Arial" w:eastAsia="Arial" w:cs="Arial"/>
          <w:sz w:val="20"/>
          <w:szCs w:val="20"/>
        </w:rPr>
        <w:t xml:space="preserve">rapportage </w:t>
      </w:r>
      <w:r w:rsidR="00A3571D">
        <w:rPr>
          <w:rFonts w:ascii="Arial" w:hAnsi="Arial" w:eastAsia="Arial" w:cs="Arial"/>
          <w:sz w:val="20"/>
          <w:szCs w:val="20"/>
        </w:rPr>
        <w:t>met</w:t>
      </w:r>
      <w:r w:rsidRPr="004277EA">
        <w:rPr>
          <w:rFonts w:ascii="Arial" w:hAnsi="Arial" w:eastAsia="Arial" w:cs="Arial"/>
          <w:sz w:val="20"/>
          <w:szCs w:val="20"/>
        </w:rPr>
        <w:t xml:space="preserve"> betrekking tot de zelfredzaamheid van de i</w:t>
      </w:r>
      <w:r w:rsidRPr="004277EA" w:rsidR="51FA6D69">
        <w:rPr>
          <w:rFonts w:ascii="Arial" w:hAnsi="Arial" w:eastAsia="Arial" w:cs="Arial"/>
          <w:sz w:val="20"/>
          <w:szCs w:val="20"/>
        </w:rPr>
        <w:t>nwoner</w:t>
      </w:r>
      <w:r w:rsidRPr="004277EA">
        <w:rPr>
          <w:rFonts w:ascii="Arial" w:hAnsi="Arial" w:eastAsia="Arial" w:cs="Arial"/>
          <w:sz w:val="20"/>
          <w:szCs w:val="20"/>
        </w:rPr>
        <w:t xml:space="preserve"> in relatie tot zijn/haar woning</w:t>
      </w:r>
      <w:r w:rsidR="00625596">
        <w:rPr>
          <w:rFonts w:ascii="Arial" w:hAnsi="Arial" w:eastAsia="Arial" w:cs="Arial"/>
          <w:sz w:val="20"/>
          <w:szCs w:val="20"/>
        </w:rPr>
        <w:t xml:space="preserve"> en de gevraagde woningaanpassing(en)</w:t>
      </w:r>
      <w:r w:rsidR="0004407F">
        <w:rPr>
          <w:rFonts w:ascii="Arial" w:hAnsi="Arial" w:eastAsia="Arial" w:cs="Arial"/>
          <w:sz w:val="20"/>
          <w:szCs w:val="20"/>
        </w:rPr>
        <w:t>.</w:t>
      </w:r>
    </w:p>
    <w:p w:rsidR="00F549CF" w:rsidP="004277EA" w:rsidRDefault="00F549CF" w14:paraId="2937F015" w14:textId="428D23E4">
      <w:pPr>
        <w:pStyle w:val="NoSpacing"/>
        <w:numPr>
          <w:ilvl w:val="0"/>
          <w:numId w:val="22"/>
        </w:numPr>
        <w:ind w:left="426"/>
        <w:rPr>
          <w:rFonts w:ascii="Arial" w:hAnsi="Arial" w:eastAsia="Arial" w:cs="Arial"/>
          <w:sz w:val="20"/>
          <w:szCs w:val="20"/>
        </w:rPr>
      </w:pPr>
      <w:r w:rsidRPr="00F549CF">
        <w:rPr>
          <w:rFonts w:ascii="Arial" w:hAnsi="Arial" w:eastAsia="Arial" w:cs="Arial"/>
          <w:sz w:val="20"/>
          <w:szCs w:val="20"/>
        </w:rPr>
        <w:t>In de adviesrapportage worden zowel de ergonomische aspecten als de bouwtechnische mogelijkheden</w:t>
      </w:r>
      <w:r w:rsidRPr="004277EA">
        <w:rPr>
          <w:rFonts w:ascii="Arial" w:hAnsi="Arial" w:eastAsia="Arial" w:cs="Arial"/>
          <w:sz w:val="20"/>
          <w:szCs w:val="20"/>
        </w:rPr>
        <w:t xml:space="preserve"> </w:t>
      </w:r>
      <w:r>
        <w:rPr>
          <w:rFonts w:ascii="Arial" w:hAnsi="Arial" w:eastAsia="Arial" w:cs="Arial"/>
          <w:sz w:val="20"/>
          <w:szCs w:val="20"/>
        </w:rPr>
        <w:t>in de woning beschreven</w:t>
      </w:r>
      <w:r w:rsidR="00044763">
        <w:rPr>
          <w:rFonts w:ascii="Arial" w:hAnsi="Arial" w:eastAsia="Arial" w:cs="Arial"/>
          <w:sz w:val="20"/>
          <w:szCs w:val="20"/>
        </w:rPr>
        <w:t>.</w:t>
      </w:r>
    </w:p>
    <w:p w:rsidR="00206CD7" w:rsidP="004277EA" w:rsidRDefault="0004407F" w14:paraId="699AC173" w14:textId="58AEBCC8">
      <w:pPr>
        <w:pStyle w:val="NoSpacing"/>
        <w:numPr>
          <w:ilvl w:val="0"/>
          <w:numId w:val="22"/>
        </w:numPr>
        <w:ind w:left="426"/>
        <w:rPr>
          <w:rFonts w:ascii="Arial" w:hAnsi="Arial" w:eastAsia="Arial" w:cs="Arial"/>
          <w:sz w:val="20"/>
          <w:szCs w:val="20"/>
        </w:rPr>
      </w:pPr>
      <w:r>
        <w:rPr>
          <w:rFonts w:ascii="Arial" w:hAnsi="Arial" w:eastAsia="Arial" w:cs="Arial"/>
          <w:sz w:val="20"/>
          <w:szCs w:val="20"/>
        </w:rPr>
        <w:t xml:space="preserve">De adviesrapportage bevat </w:t>
      </w:r>
      <w:r w:rsidRPr="004277EA" w:rsidR="5F146A7B">
        <w:rPr>
          <w:rFonts w:ascii="Arial" w:hAnsi="Arial" w:eastAsia="Arial" w:cs="Arial"/>
          <w:sz w:val="20"/>
          <w:szCs w:val="20"/>
        </w:rPr>
        <w:t>een programma van eisen waaraan de gevraagde voorziening moet voldoen</w:t>
      </w:r>
      <w:r w:rsidR="00044763">
        <w:rPr>
          <w:rFonts w:ascii="Arial" w:hAnsi="Arial" w:eastAsia="Arial" w:cs="Arial"/>
          <w:sz w:val="20"/>
          <w:szCs w:val="20"/>
        </w:rPr>
        <w:t>.</w:t>
      </w:r>
    </w:p>
    <w:p w:rsidRPr="004277EA" w:rsidR="00E86F5B" w:rsidP="004277EA" w:rsidRDefault="00E86F5B" w14:paraId="3CFEF3BF" w14:textId="3250969C">
      <w:pPr>
        <w:pStyle w:val="NoSpacing"/>
        <w:numPr>
          <w:ilvl w:val="0"/>
          <w:numId w:val="22"/>
        </w:numPr>
        <w:ind w:left="426"/>
        <w:rPr>
          <w:rFonts w:ascii="Arial" w:hAnsi="Arial" w:eastAsia="Arial" w:cs="Arial"/>
          <w:sz w:val="20"/>
          <w:szCs w:val="20"/>
        </w:rPr>
      </w:pPr>
      <w:r>
        <w:rPr>
          <w:rFonts w:ascii="Arial" w:hAnsi="Arial" w:eastAsia="Arial" w:cs="Arial"/>
          <w:sz w:val="20"/>
          <w:szCs w:val="20"/>
        </w:rPr>
        <w:t xml:space="preserve">Indien </w:t>
      </w:r>
      <w:r w:rsidR="00044763">
        <w:rPr>
          <w:rFonts w:ascii="Arial" w:hAnsi="Arial" w:eastAsia="Arial" w:cs="Arial"/>
          <w:sz w:val="20"/>
          <w:szCs w:val="20"/>
        </w:rPr>
        <w:t>gevraagd</w:t>
      </w:r>
      <w:r>
        <w:rPr>
          <w:rFonts w:ascii="Arial" w:hAnsi="Arial" w:eastAsia="Arial" w:cs="Arial"/>
          <w:sz w:val="20"/>
          <w:szCs w:val="20"/>
        </w:rPr>
        <w:t xml:space="preserve"> </w:t>
      </w:r>
      <w:r w:rsidR="00CC797F">
        <w:rPr>
          <w:rFonts w:ascii="Arial" w:hAnsi="Arial" w:eastAsia="Arial" w:cs="Arial"/>
          <w:sz w:val="20"/>
          <w:szCs w:val="20"/>
        </w:rPr>
        <w:t>(</w:t>
      </w:r>
      <w:r>
        <w:rPr>
          <w:rFonts w:ascii="Arial" w:hAnsi="Arial" w:eastAsia="Arial" w:cs="Arial"/>
          <w:sz w:val="20"/>
          <w:szCs w:val="20"/>
        </w:rPr>
        <w:t>kan als vervolgvraag, maar onderdeel van het adviesrapport</w:t>
      </w:r>
      <w:r w:rsidR="00CC797F">
        <w:rPr>
          <w:rFonts w:ascii="Arial" w:hAnsi="Arial" w:eastAsia="Arial" w:cs="Arial"/>
          <w:sz w:val="20"/>
          <w:szCs w:val="20"/>
        </w:rPr>
        <w:t>)</w:t>
      </w:r>
      <w:r>
        <w:rPr>
          <w:rFonts w:ascii="Arial" w:hAnsi="Arial" w:eastAsia="Arial" w:cs="Arial"/>
          <w:sz w:val="20"/>
          <w:szCs w:val="20"/>
        </w:rPr>
        <w:t xml:space="preserve"> een</w:t>
      </w:r>
      <w:r w:rsidR="00632C7A">
        <w:rPr>
          <w:rFonts w:ascii="Arial" w:hAnsi="Arial" w:eastAsia="Arial" w:cs="Arial"/>
          <w:sz w:val="20"/>
          <w:szCs w:val="20"/>
        </w:rPr>
        <w:t xml:space="preserve"> inschatting van de </w:t>
      </w:r>
      <w:r w:rsidR="00CC797F">
        <w:rPr>
          <w:rFonts w:ascii="Arial" w:hAnsi="Arial" w:eastAsia="Arial" w:cs="Arial"/>
          <w:sz w:val="20"/>
          <w:szCs w:val="20"/>
        </w:rPr>
        <w:t xml:space="preserve">(verbouwings-) </w:t>
      </w:r>
      <w:r w:rsidR="00632C7A">
        <w:rPr>
          <w:rFonts w:ascii="Arial" w:hAnsi="Arial" w:eastAsia="Arial" w:cs="Arial"/>
          <w:sz w:val="20"/>
          <w:szCs w:val="20"/>
        </w:rPr>
        <w:t xml:space="preserve">kosten op basis van offertes </w:t>
      </w:r>
      <w:r w:rsidR="00CC797F">
        <w:rPr>
          <w:rFonts w:ascii="Arial" w:hAnsi="Arial" w:eastAsia="Arial" w:cs="Arial"/>
          <w:sz w:val="20"/>
          <w:szCs w:val="20"/>
        </w:rPr>
        <w:t xml:space="preserve">worden </w:t>
      </w:r>
      <w:r w:rsidR="00044763">
        <w:rPr>
          <w:rFonts w:ascii="Arial" w:hAnsi="Arial" w:eastAsia="Arial" w:cs="Arial"/>
          <w:sz w:val="20"/>
          <w:szCs w:val="20"/>
        </w:rPr>
        <w:t>gegeven.</w:t>
      </w:r>
    </w:p>
    <w:p w:rsidR="4EA8C8C1" w:rsidP="7E576F67" w:rsidRDefault="4EA8C8C1" w14:paraId="3E2F64FC" w14:textId="77C9E0A5">
      <w:pPr>
        <w:rPr>
          <w:rFonts w:eastAsia="Arial" w:cs="Arial"/>
          <w:color w:val="1F497D" w:themeColor="text2"/>
        </w:rPr>
      </w:pPr>
    </w:p>
    <w:p w:rsidRPr="002579FC" w:rsidR="002579FC" w:rsidP="7E576F67" w:rsidRDefault="46FB9AA7" w14:paraId="5BF0C0C6" w14:textId="2414C720">
      <w:pPr>
        <w:rPr>
          <w:rFonts w:eastAsia="Arial" w:cs="Arial"/>
          <w:b/>
          <w:bCs/>
          <w:color w:val="1F497D" w:themeColor="text2"/>
        </w:rPr>
      </w:pPr>
      <w:r w:rsidRPr="7E576F67">
        <w:rPr>
          <w:rFonts w:eastAsia="Arial" w:cs="Arial"/>
          <w:b/>
          <w:bCs/>
        </w:rPr>
        <w:t xml:space="preserve">2.5 </w:t>
      </w:r>
      <w:r w:rsidRPr="7E576F67" w:rsidR="46867A7B">
        <w:rPr>
          <w:rFonts w:eastAsia="Arial" w:cs="Arial"/>
          <w:b/>
          <w:bCs/>
        </w:rPr>
        <w:t>Gehandicapten</w:t>
      </w:r>
      <w:r w:rsidR="00FE2402">
        <w:rPr>
          <w:rFonts w:eastAsia="Arial" w:cs="Arial"/>
          <w:b/>
          <w:bCs/>
        </w:rPr>
        <w:t>p</w:t>
      </w:r>
      <w:r w:rsidRPr="7E576F67" w:rsidR="46867A7B">
        <w:rPr>
          <w:rFonts w:eastAsia="Arial" w:cs="Arial"/>
          <w:b/>
          <w:bCs/>
        </w:rPr>
        <w:t>arkeerkaart (GPK)</w:t>
      </w:r>
    </w:p>
    <w:p w:rsidRPr="002579FC" w:rsidR="002579FC" w:rsidP="7E576F67" w:rsidRDefault="46867A7B" w14:paraId="7F1F0707" w14:textId="2E5E6CA2">
      <w:pPr>
        <w:rPr>
          <w:rFonts w:eastAsia="Arial" w:cs="Arial"/>
          <w:color w:val="1F497D" w:themeColor="text2"/>
        </w:rPr>
      </w:pPr>
      <w:r w:rsidRPr="400B676C">
        <w:rPr>
          <w:rFonts w:eastAsia="Arial" w:cs="Arial"/>
        </w:rPr>
        <w:t>Een gehandicaptenparkeerkaart</w:t>
      </w:r>
      <w:r w:rsidRPr="400B676C" w:rsidR="005C5CD8">
        <w:rPr>
          <w:rFonts w:eastAsia="Arial" w:cs="Arial"/>
        </w:rPr>
        <w:t xml:space="preserve"> </w:t>
      </w:r>
      <w:r w:rsidRPr="400B676C">
        <w:rPr>
          <w:rFonts w:eastAsia="Arial" w:cs="Arial"/>
        </w:rPr>
        <w:t>wordt toegekend aan een persoon die als bestuurder of als passagier gebruik maakt van een motorvoertuig op meer dan twee wielen of van een brommobiel. Voor zowel een bestuurder als een passagier geldt dat zij ten gevolge van een aandoening of gebrek</w:t>
      </w:r>
      <w:r w:rsidRPr="400B676C" w:rsidR="54CBE036">
        <w:rPr>
          <w:rFonts w:eastAsia="Arial" w:cs="Arial"/>
        </w:rPr>
        <w:t>,</w:t>
      </w:r>
      <w:r w:rsidRPr="400B676C">
        <w:rPr>
          <w:rFonts w:eastAsia="Arial" w:cs="Arial"/>
        </w:rPr>
        <w:t xml:space="preserve"> een aantoonbare loopbeperking moeten hebben van langdurige aard. Daarnaast moet zowel de bestuurder als passagier, met de gebruikelijke loophulpmiddelen, in redelijkheid niet in staat zijn zelfstandig een afstand van meer dan 100 meter aan één stuk te voet te overbruggen.</w:t>
      </w:r>
    </w:p>
    <w:p w:rsidR="002579FC" w:rsidP="7E576F67" w:rsidRDefault="46867A7B" w14:paraId="730F691A" w14:textId="63DC2598">
      <w:pPr>
        <w:rPr>
          <w:rFonts w:eastAsia="Arial" w:cs="Arial"/>
        </w:rPr>
      </w:pPr>
      <w:r w:rsidRPr="7E576F67">
        <w:rPr>
          <w:rFonts w:eastAsia="Arial" w:cs="Arial"/>
        </w:rPr>
        <w:t>Voor een passagier geldt een extra criterium, namelijk dat degene voor het vervoer van deur tot deur continu afhankelijk is van de hulp van de bestuurder.</w:t>
      </w:r>
    </w:p>
    <w:p w:rsidRPr="002579FC" w:rsidR="000231B5" w:rsidP="7E576F67" w:rsidRDefault="000231B5" w14:paraId="5CCFB4DA" w14:textId="02A83B0F">
      <w:pPr>
        <w:rPr>
          <w:rFonts w:eastAsia="Arial" w:cs="Arial"/>
          <w:color w:val="1F497D" w:themeColor="text2"/>
        </w:rPr>
      </w:pPr>
      <w:r w:rsidRPr="70462564">
        <w:rPr>
          <w:rFonts w:eastAsia="Arial" w:cs="Arial"/>
        </w:rPr>
        <w:t xml:space="preserve">Medisch onderzoek voor een gehandicaptenparkeerkaart </w:t>
      </w:r>
      <w:r w:rsidRPr="70462564" w:rsidR="005C5CD8">
        <w:rPr>
          <w:rFonts w:eastAsia="Arial" w:cs="Arial"/>
        </w:rPr>
        <w:t xml:space="preserve">is nodig </w:t>
      </w:r>
      <w:r w:rsidRPr="70462564">
        <w:rPr>
          <w:rFonts w:eastAsia="Arial" w:cs="Arial"/>
        </w:rPr>
        <w:t>voor de correcte afhandeling van de aanvraag voor een gehandicaptenparkeervoorziening. Het onderzoek wordt verricht door een arts waarin persoonlijke kenmerken en beperkingen van de inwoner worden meegewogen.</w:t>
      </w:r>
    </w:p>
    <w:p w:rsidRPr="002579FC" w:rsidR="002579FC" w:rsidP="7E576F67" w:rsidRDefault="002579FC" w14:paraId="313FED34" w14:textId="77777777">
      <w:pPr>
        <w:rPr>
          <w:rFonts w:eastAsia="Arial" w:cs="Arial"/>
          <w:color w:val="1F497D" w:themeColor="text2"/>
        </w:rPr>
      </w:pPr>
    </w:p>
    <w:p w:rsidRPr="002579FC" w:rsidR="002579FC" w:rsidP="7E576F67" w:rsidRDefault="46867A7B" w14:paraId="7C7BA6F3" w14:textId="77777777">
      <w:pPr>
        <w:rPr>
          <w:rFonts w:eastAsia="Arial" w:cs="Arial"/>
          <w:color w:val="1F497D" w:themeColor="text2"/>
          <w:u w:val="single"/>
        </w:rPr>
      </w:pPr>
      <w:r w:rsidRPr="7E576F67">
        <w:rPr>
          <w:rFonts w:eastAsia="Arial" w:cs="Arial"/>
          <w:u w:val="single"/>
        </w:rPr>
        <w:t>Resultaat</w:t>
      </w:r>
    </w:p>
    <w:p w:rsidRPr="00CF19AC" w:rsidR="002579FC" w:rsidP="00CF19AC" w:rsidRDefault="00582CF4" w14:paraId="2B598A5B" w14:textId="2C8D7744">
      <w:pPr>
        <w:pStyle w:val="NoSpacing"/>
        <w:numPr>
          <w:ilvl w:val="0"/>
          <w:numId w:val="22"/>
        </w:numPr>
        <w:ind w:left="426"/>
        <w:rPr>
          <w:rFonts w:ascii="Arial" w:hAnsi="Arial" w:eastAsia="Arial" w:cs="Arial"/>
          <w:sz w:val="20"/>
          <w:szCs w:val="20"/>
        </w:rPr>
      </w:pPr>
      <w:r w:rsidRPr="00CF19AC">
        <w:rPr>
          <w:rFonts w:ascii="Arial" w:hAnsi="Arial" w:eastAsia="Arial" w:cs="Arial"/>
          <w:sz w:val="20"/>
          <w:szCs w:val="20"/>
        </w:rPr>
        <w:t>In de adviesrapportage doet de arts</w:t>
      </w:r>
      <w:r w:rsidRPr="00CF19AC" w:rsidR="46867A7B">
        <w:rPr>
          <w:rFonts w:ascii="Arial" w:hAnsi="Arial" w:eastAsia="Arial" w:cs="Arial"/>
          <w:sz w:val="20"/>
          <w:szCs w:val="20"/>
        </w:rPr>
        <w:t xml:space="preserve"> een onderbouwde uitspraak over de aanvraag voor een GPK. </w:t>
      </w:r>
      <w:r w:rsidRPr="00CF19AC" w:rsidR="00207EFC">
        <w:rPr>
          <w:rFonts w:ascii="Arial" w:hAnsi="Arial" w:eastAsia="Arial" w:cs="Arial"/>
          <w:sz w:val="20"/>
          <w:szCs w:val="20"/>
        </w:rPr>
        <w:t>De arts heeft beoordeeld</w:t>
      </w:r>
      <w:r w:rsidRPr="00CF19AC" w:rsidR="46867A7B">
        <w:rPr>
          <w:rFonts w:ascii="Arial" w:hAnsi="Arial" w:eastAsia="Arial" w:cs="Arial"/>
          <w:sz w:val="20"/>
          <w:szCs w:val="20"/>
        </w:rPr>
        <w:t xml:space="preserve"> of de aanvrager voldoet aan de eisen gesteld in het kader van de Regeling GPK.</w:t>
      </w:r>
    </w:p>
    <w:p w:rsidRPr="00CF19AC" w:rsidR="002579FC" w:rsidP="00CF19AC" w:rsidRDefault="00207EFC" w14:paraId="251D84F9" w14:textId="4B3726A9">
      <w:pPr>
        <w:pStyle w:val="NoSpacing"/>
        <w:numPr>
          <w:ilvl w:val="0"/>
          <w:numId w:val="22"/>
        </w:numPr>
        <w:ind w:left="426"/>
        <w:rPr>
          <w:rFonts w:ascii="Arial" w:hAnsi="Arial" w:eastAsia="Arial" w:cs="Arial"/>
          <w:sz w:val="20"/>
          <w:szCs w:val="20"/>
        </w:rPr>
      </w:pPr>
      <w:r w:rsidRPr="400B676C">
        <w:rPr>
          <w:rFonts w:ascii="Arial" w:hAnsi="Arial" w:eastAsia="Arial" w:cs="Arial"/>
          <w:sz w:val="20"/>
          <w:szCs w:val="20"/>
        </w:rPr>
        <w:t xml:space="preserve">De arts </w:t>
      </w:r>
      <w:r w:rsidRPr="400B676C" w:rsidR="00CD0B21">
        <w:rPr>
          <w:rFonts w:ascii="Arial" w:hAnsi="Arial" w:eastAsia="Arial" w:cs="Arial"/>
          <w:sz w:val="20"/>
          <w:szCs w:val="20"/>
        </w:rPr>
        <w:t xml:space="preserve">geeft een realistisch </w:t>
      </w:r>
      <w:r w:rsidRPr="400B676C" w:rsidR="46867A7B">
        <w:rPr>
          <w:rFonts w:ascii="Arial" w:hAnsi="Arial" w:eastAsia="Arial" w:cs="Arial"/>
          <w:sz w:val="20"/>
          <w:szCs w:val="20"/>
        </w:rPr>
        <w:t>advies met betrekking tot duur van de voorziening</w:t>
      </w:r>
      <w:r w:rsidRPr="400B676C" w:rsidR="00CD0B21">
        <w:rPr>
          <w:rFonts w:ascii="Arial" w:hAnsi="Arial" w:eastAsia="Arial" w:cs="Arial"/>
          <w:sz w:val="20"/>
          <w:szCs w:val="20"/>
        </w:rPr>
        <w:t xml:space="preserve"> waarbij duurzame inzet belangrijk is.</w:t>
      </w:r>
    </w:p>
    <w:p w:rsidR="00A75E3F" w:rsidP="7E576F67" w:rsidRDefault="00A75E3F" w14:paraId="30597CB7" w14:textId="146137A0">
      <w:pPr>
        <w:rPr>
          <w:rFonts w:eastAsia="Arial" w:cs="Arial"/>
        </w:rPr>
      </w:pPr>
    </w:p>
    <w:p w:rsidRPr="00843FE9" w:rsidR="0059751B" w:rsidP="28814A93" w:rsidRDefault="0059751B" w14:paraId="29CE0DEE" w14:textId="35ECBD1E">
      <w:pPr>
        <w:rPr>
          <w:rFonts w:eastAsia="Arial" w:cs="Arial"/>
          <w:i w:val="1"/>
          <w:iCs w:val="1"/>
        </w:rPr>
      </w:pPr>
      <w:r w:rsidRPr="28814A93" w:rsidR="0059751B">
        <w:rPr>
          <w:rFonts w:eastAsia="Arial" w:cs="Arial"/>
          <w:i w:val="1"/>
          <w:iCs w:val="1"/>
        </w:rPr>
        <w:t>Optioneel</w:t>
      </w:r>
      <w:r w:rsidRPr="28814A93" w:rsidR="003B6A70">
        <w:rPr>
          <w:rFonts w:eastAsia="Arial" w:cs="Arial"/>
          <w:i w:val="1"/>
          <w:iCs w:val="1"/>
        </w:rPr>
        <w:t xml:space="preserve"> </w:t>
      </w:r>
      <w:r w:rsidRPr="28814A93" w:rsidR="00FF629F">
        <w:rPr>
          <w:rFonts w:eastAsia="Arial" w:cs="Arial"/>
          <w:i w:val="1"/>
          <w:iCs w:val="1"/>
        </w:rPr>
        <w:t xml:space="preserve">af te nemen </w:t>
      </w:r>
      <w:r w:rsidRPr="28814A93" w:rsidR="00CD426E">
        <w:rPr>
          <w:rFonts w:eastAsia="Arial" w:cs="Arial"/>
          <w:i w:val="1"/>
          <w:iCs w:val="1"/>
        </w:rPr>
        <w:t xml:space="preserve">(in te vullen op prijsformat bijlage C en </w:t>
      </w:r>
      <w:r w:rsidRPr="28814A93" w:rsidR="00EE4375">
        <w:rPr>
          <w:rFonts w:eastAsia="Arial" w:cs="Arial"/>
          <w:i w:val="1"/>
          <w:iCs w:val="1"/>
        </w:rPr>
        <w:t>toelichting in een aanbiedingsbrief</w:t>
      </w:r>
      <w:r w:rsidRPr="28814A93" w:rsidR="00CD426E">
        <w:rPr>
          <w:rFonts w:eastAsia="Arial" w:cs="Arial"/>
          <w:i w:val="1"/>
          <w:iCs w:val="1"/>
        </w:rPr>
        <w:t>)</w:t>
      </w:r>
      <w:r w:rsidRPr="28814A93" w:rsidR="00456ADE">
        <w:rPr>
          <w:rFonts w:eastAsia="Arial" w:cs="Arial"/>
          <w:i w:val="1"/>
          <w:iCs w:val="1"/>
        </w:rPr>
        <w:t>:</w:t>
      </w:r>
      <w:r w:rsidRPr="28814A93" w:rsidR="004056EB">
        <w:rPr>
          <w:rFonts w:eastAsia="Arial" w:cs="Arial"/>
          <w:i w:val="1"/>
          <w:iCs w:val="1"/>
        </w:rPr>
        <w:t xml:space="preserve"> </w:t>
      </w:r>
      <w:r w:rsidRPr="28814A93" w:rsidR="00C11168">
        <w:rPr>
          <w:rFonts w:eastAsia="Arial" w:cs="Arial"/>
          <w:i w:val="1"/>
          <w:iCs w:val="1"/>
        </w:rPr>
        <w:t xml:space="preserve">biedt inschrijver </w:t>
      </w:r>
      <w:r w:rsidRPr="28814A93" w:rsidR="004056EB">
        <w:rPr>
          <w:rFonts w:eastAsia="Arial" w:cs="Arial"/>
          <w:i w:val="1"/>
          <w:iCs w:val="1"/>
        </w:rPr>
        <w:t xml:space="preserve">een mogelijkheid voor het volledig overnemen van het proces van aanvraag tot </w:t>
      </w:r>
      <w:r w:rsidRPr="28814A93" w:rsidR="00EC2AA6">
        <w:rPr>
          <w:rFonts w:eastAsia="Arial" w:cs="Arial"/>
          <w:i w:val="1"/>
          <w:iCs w:val="1"/>
        </w:rPr>
        <w:t xml:space="preserve">en met </w:t>
      </w:r>
      <w:r w:rsidRPr="28814A93" w:rsidR="004056EB">
        <w:rPr>
          <w:rFonts w:eastAsia="Arial" w:cs="Arial"/>
          <w:i w:val="1"/>
          <w:iCs w:val="1"/>
        </w:rPr>
        <w:t>beoordeling v</w:t>
      </w:r>
      <w:r w:rsidRPr="28814A93" w:rsidR="00636057">
        <w:rPr>
          <w:rFonts w:eastAsia="Arial" w:cs="Arial"/>
          <w:i w:val="1"/>
          <w:iCs w:val="1"/>
        </w:rPr>
        <w:t>an</w:t>
      </w:r>
      <w:r w:rsidRPr="28814A93" w:rsidR="004056EB">
        <w:rPr>
          <w:rFonts w:eastAsia="Arial" w:cs="Arial"/>
          <w:i w:val="1"/>
          <w:iCs w:val="1"/>
        </w:rPr>
        <w:t xml:space="preserve"> de gehandicaptenparkeerkaart</w:t>
      </w:r>
      <w:r w:rsidRPr="28814A93" w:rsidR="00C11168">
        <w:rPr>
          <w:rFonts w:eastAsia="Arial" w:cs="Arial"/>
          <w:i w:val="1"/>
          <w:iCs w:val="1"/>
        </w:rPr>
        <w:t>?</w:t>
      </w:r>
    </w:p>
    <w:p w:rsidR="00F976AC" w:rsidP="7E576F67" w:rsidRDefault="00F976AC" w14:paraId="301C905D" w14:textId="37006880">
      <w:pPr>
        <w:rPr>
          <w:rFonts w:eastAsia="Arial" w:cs="Arial"/>
        </w:rPr>
      </w:pPr>
    </w:p>
    <w:p w:rsidR="00FC7464" w:rsidRDefault="00FC7464" w14:paraId="52B1B968" w14:textId="77777777">
      <w:pPr>
        <w:rPr>
          <w:rFonts w:eastAsia="Arial" w:cs="Arial"/>
          <w:b/>
          <w:bCs/>
          <w:u w:val="single"/>
        </w:rPr>
      </w:pPr>
      <w:r>
        <w:rPr>
          <w:rFonts w:eastAsia="Arial" w:cs="Arial"/>
          <w:b/>
          <w:bCs/>
          <w:u w:val="single"/>
        </w:rPr>
        <w:br w:type="page"/>
      </w:r>
    </w:p>
    <w:p w:rsidRPr="001D665E" w:rsidR="008775C1" w:rsidP="04D7F5A5" w:rsidRDefault="46867A7B" w14:paraId="01A07CD2" w14:textId="3A4DB8A7">
      <w:pPr>
        <w:autoSpaceDE w:val="0"/>
        <w:autoSpaceDN w:val="0"/>
        <w:adjustRightInd w:val="0"/>
        <w:rPr>
          <w:rFonts w:eastAsia="Arial" w:cs="Arial"/>
          <w:b/>
          <w:bCs/>
          <w:u w:val="single"/>
        </w:rPr>
      </w:pPr>
      <w:r w:rsidRPr="001D665E">
        <w:rPr>
          <w:rFonts w:eastAsia="Arial" w:cs="Arial"/>
          <w:b/>
          <w:bCs/>
          <w:u w:val="single"/>
        </w:rPr>
        <w:t>3. Overige wetgeving (L</w:t>
      </w:r>
      <w:r w:rsidRPr="001D665E" w:rsidR="758CC715">
        <w:rPr>
          <w:rFonts w:eastAsia="Arial" w:cs="Arial"/>
          <w:b/>
          <w:bCs/>
          <w:u w:val="single"/>
        </w:rPr>
        <w:t>eerlingenvervoer, Leerplicht</w:t>
      </w:r>
      <w:r w:rsidRPr="001D665E" w:rsidR="001D665E">
        <w:rPr>
          <w:rFonts w:eastAsia="Arial" w:cs="Arial"/>
          <w:b/>
          <w:bCs/>
          <w:u w:val="single"/>
        </w:rPr>
        <w:t>, Jeugdwet</w:t>
      </w:r>
      <w:r w:rsidRPr="001D665E" w:rsidR="758CC715">
        <w:rPr>
          <w:rFonts w:eastAsia="Arial" w:cs="Arial"/>
          <w:b/>
          <w:bCs/>
          <w:u w:val="single"/>
        </w:rPr>
        <w:t>)</w:t>
      </w:r>
    </w:p>
    <w:p w:rsidR="008F1934" w:rsidP="432D3CDE" w:rsidRDefault="432D3CDE" w14:paraId="77E9B7B9" w14:textId="77777777">
      <w:pPr>
        <w:rPr>
          <w:rFonts w:eastAsia="Arial" w:cs="Arial"/>
        </w:rPr>
      </w:pPr>
      <w:r w:rsidRPr="432D3CDE">
        <w:rPr>
          <w:rFonts w:eastAsia="Arial" w:cs="Arial"/>
        </w:rPr>
        <w:t xml:space="preserve">De gemeente geeft uitvoering aan diverse wet- en regelgeving voor kinderen en jeugdigen die ertoe bijdragen dat kinderen gezond en veilig opgroeien tot zelfstandige personen die mee kunnen doen in de maatschappij. </w:t>
      </w:r>
    </w:p>
    <w:p w:rsidR="000C2F7E" w:rsidP="432D3CDE" w:rsidRDefault="0000682F" w14:paraId="1CCB50A8" w14:textId="3A449650">
      <w:pPr>
        <w:rPr>
          <w:rFonts w:eastAsia="Arial" w:cs="Arial"/>
        </w:rPr>
      </w:pPr>
      <w:r>
        <w:rPr>
          <w:rFonts w:eastAsia="Arial" w:cs="Arial"/>
        </w:rPr>
        <w:t>Binnen het Leerlingenvervoer, Leerplicht en de Jeugdwet</w:t>
      </w:r>
      <w:r w:rsidRPr="432D3CDE" w:rsidR="432D3CDE">
        <w:rPr>
          <w:rFonts w:eastAsia="Arial" w:cs="Arial"/>
        </w:rPr>
        <w:t xml:space="preserve"> </w:t>
      </w:r>
      <w:r>
        <w:rPr>
          <w:rFonts w:eastAsia="Arial" w:cs="Arial"/>
        </w:rPr>
        <w:t xml:space="preserve">wordt er van gemeenten gevraagd om </w:t>
      </w:r>
      <w:r w:rsidR="00671BF5">
        <w:rPr>
          <w:rFonts w:eastAsia="Arial" w:cs="Arial"/>
        </w:rPr>
        <w:t>gedegen onderzoek te doen om haar besluiten te onderbouwen</w:t>
      </w:r>
    </w:p>
    <w:p w:rsidRPr="00306CBE" w:rsidR="00671BF5" w:rsidP="00671BF5" w:rsidRDefault="00671BF5" w14:paraId="15B33C75" w14:textId="3DF89E26">
      <w:pPr>
        <w:autoSpaceDE w:val="0"/>
        <w:autoSpaceDN w:val="0"/>
        <w:adjustRightInd w:val="0"/>
        <w:rPr>
          <w:rFonts w:eastAsia="Arial" w:cs="Arial"/>
        </w:rPr>
      </w:pPr>
      <w:r w:rsidRPr="7E576F67">
        <w:rPr>
          <w:rFonts w:eastAsia="Arial" w:cs="Arial"/>
        </w:rPr>
        <w:t>M</w:t>
      </w:r>
      <w:r>
        <w:rPr>
          <w:rFonts w:eastAsia="Arial" w:cs="Arial"/>
        </w:rPr>
        <w:t>et</w:t>
      </w:r>
      <w:r w:rsidRPr="7E576F67">
        <w:rPr>
          <w:rFonts w:eastAsia="Arial" w:cs="Arial"/>
        </w:rPr>
        <w:t xml:space="preserve"> een onderzoek wordt vastgesteld wat de beperking van de inwoner</w:t>
      </w:r>
      <w:r>
        <w:rPr>
          <w:rFonts w:eastAsia="Arial" w:cs="Arial"/>
        </w:rPr>
        <w:t>/jeugdige</w:t>
      </w:r>
      <w:r w:rsidR="007E441A">
        <w:rPr>
          <w:rFonts w:eastAsia="Arial" w:cs="Arial"/>
        </w:rPr>
        <w:t xml:space="preserve"> zijn</w:t>
      </w:r>
      <w:r w:rsidRPr="7E576F67">
        <w:rPr>
          <w:rFonts w:eastAsia="Arial" w:cs="Arial"/>
        </w:rPr>
        <w:t xml:space="preserve"> op het gebied van </w:t>
      </w:r>
      <w:r w:rsidRPr="007E441A" w:rsidR="007E441A">
        <w:rPr>
          <w:rFonts w:eastAsia="Arial" w:cs="Arial"/>
        </w:rPr>
        <w:t>mogelijkheden tot het gezond en veilig opgroeien en opvoeden</w:t>
      </w:r>
      <w:r w:rsidRPr="7E576F67">
        <w:rPr>
          <w:rFonts w:eastAsia="Arial" w:cs="Arial"/>
        </w:rPr>
        <w:t>.</w:t>
      </w:r>
      <w:r w:rsidR="00FC7464">
        <w:rPr>
          <w:rFonts w:eastAsia="Arial" w:cs="Arial"/>
        </w:rPr>
        <w:t xml:space="preserve"> </w:t>
      </w:r>
      <w:r w:rsidRPr="7E576F67">
        <w:rPr>
          <w:rFonts w:eastAsia="Arial" w:cs="Arial"/>
        </w:rPr>
        <w:t>En indien nodig, welke voorzieningen er nodig</w:t>
      </w:r>
      <w:r w:rsidR="00FC7464">
        <w:rPr>
          <w:rFonts w:eastAsia="Arial" w:cs="Arial"/>
        </w:rPr>
        <w:t xml:space="preserve"> zijn</w:t>
      </w:r>
      <w:r w:rsidRPr="7E576F67">
        <w:rPr>
          <w:rFonts w:eastAsia="Arial" w:cs="Arial"/>
        </w:rPr>
        <w:t xml:space="preserve"> om belemmeringen te compenseren. Hiervoor is het noodzakelijk dat </w:t>
      </w:r>
      <w:r>
        <w:rPr>
          <w:rFonts w:eastAsia="Arial" w:cs="Arial"/>
        </w:rPr>
        <w:t>o</w:t>
      </w:r>
      <w:r w:rsidRPr="7E576F67">
        <w:rPr>
          <w:rFonts w:eastAsia="Arial" w:cs="Arial"/>
        </w:rPr>
        <w:t>pdrachtnemer onderstaande onderzoeken kan uitvoeren.</w:t>
      </w:r>
    </w:p>
    <w:p w:rsidR="002872A8" w:rsidP="7E576F67" w:rsidRDefault="002872A8" w14:paraId="5B9E8EDD" w14:textId="77777777">
      <w:pPr>
        <w:rPr>
          <w:rFonts w:eastAsia="Arial" w:cs="Arial"/>
          <w:b/>
          <w:bCs/>
        </w:rPr>
      </w:pPr>
      <w:bookmarkStart w:name="_Hlk104541134" w:id="2"/>
    </w:p>
    <w:bookmarkEnd w:id="2"/>
    <w:p w:rsidR="00AF04CC" w:rsidP="7E576F67" w:rsidRDefault="379639D5" w14:paraId="634671E5" w14:textId="6C5CF347">
      <w:pPr>
        <w:rPr>
          <w:rFonts w:eastAsia="Arial" w:cs="Arial"/>
          <w:b/>
          <w:bCs/>
        </w:rPr>
      </w:pPr>
      <w:r w:rsidRPr="7E576F67">
        <w:rPr>
          <w:rFonts w:eastAsia="Arial" w:cs="Arial"/>
          <w:b/>
          <w:bCs/>
        </w:rPr>
        <w:t>3.1 Medisch</w:t>
      </w:r>
      <w:r w:rsidR="00FC7464">
        <w:rPr>
          <w:rFonts w:eastAsia="Arial" w:cs="Arial"/>
          <w:b/>
          <w:bCs/>
        </w:rPr>
        <w:t xml:space="preserve"> onderzoek</w:t>
      </w:r>
      <w:r w:rsidRPr="7E576F67">
        <w:rPr>
          <w:rFonts w:eastAsia="Arial" w:cs="Arial"/>
          <w:b/>
          <w:bCs/>
        </w:rPr>
        <w:t xml:space="preserve"> </w:t>
      </w:r>
      <w:r w:rsidR="00FC7464">
        <w:rPr>
          <w:rFonts w:eastAsia="Arial" w:cs="Arial"/>
          <w:b/>
          <w:bCs/>
        </w:rPr>
        <w:t>L</w:t>
      </w:r>
      <w:r w:rsidRPr="7E576F67">
        <w:rPr>
          <w:rFonts w:eastAsia="Arial" w:cs="Arial"/>
          <w:b/>
          <w:bCs/>
        </w:rPr>
        <w:t>eerlingenvervoer</w:t>
      </w:r>
      <w:r w:rsidR="00FC7464">
        <w:rPr>
          <w:rFonts w:eastAsia="Arial" w:cs="Arial"/>
          <w:b/>
          <w:bCs/>
        </w:rPr>
        <w:t xml:space="preserve"> (MOL)</w:t>
      </w:r>
    </w:p>
    <w:p w:rsidRPr="00DE775F" w:rsidR="7F19763A" w:rsidP="7E576F67" w:rsidRDefault="7F19763A" w14:paraId="1F7A7C0E" w14:textId="6A5B57AD">
      <w:pPr>
        <w:rPr>
          <w:rFonts w:eastAsia="Arial" w:cs="Arial"/>
        </w:rPr>
      </w:pPr>
      <w:bookmarkStart w:name="_Hlk104541214" w:id="3"/>
      <w:r w:rsidRPr="00DE775F">
        <w:rPr>
          <w:rFonts w:eastAsia="Arial" w:cs="Arial"/>
        </w:rPr>
        <w:t xml:space="preserve">Het leerlingenvervoer is bedoeld voor leerlingen op het basisonderwijs, speciale scholen voor basisonderwijs, (voortgezet) speciaal onderwijs en regulier voortgezet onderwijs, die vanwege de afstand naar de school en/of de medische (on)mogelijkheden een vervoersvergoeding, of (aangepast) vervoer of begeleiding naar zelfstandig reizen krijgen. </w:t>
      </w:r>
      <w:r w:rsidRPr="00DE775F" w:rsidR="7E576F67">
        <w:rPr>
          <w:rFonts w:eastAsia="Arial" w:cs="Arial"/>
        </w:rPr>
        <w:t xml:space="preserve">Indien er een aanvraag wordt gedaan voor leerlingenvervoer, waarbij de aanvrager stelt dat de leerling een lichamelijke, zintuiglijke, psychische of verstandelijke </w:t>
      </w:r>
      <w:r w:rsidR="002C4DFD">
        <w:rPr>
          <w:rFonts w:eastAsia="Arial" w:cs="Arial"/>
        </w:rPr>
        <w:t>beperking(en)</w:t>
      </w:r>
      <w:r w:rsidRPr="00DE775F" w:rsidR="7E576F67">
        <w:rPr>
          <w:rFonts w:eastAsia="Arial" w:cs="Arial"/>
        </w:rPr>
        <w:t xml:space="preserve"> heeft, kan een onafhankelijk medisch advies nodig zijn waaruit blijkt dat de lichamelijke, zintuiglijke, psychische of verstandelijke </w:t>
      </w:r>
      <w:r w:rsidR="002C4DFD">
        <w:rPr>
          <w:rFonts w:eastAsia="Arial" w:cs="Arial"/>
        </w:rPr>
        <w:t>beperking(en)</w:t>
      </w:r>
      <w:r w:rsidRPr="00DE775F" w:rsidR="7E576F67">
        <w:rPr>
          <w:rFonts w:eastAsia="Arial" w:cs="Arial"/>
        </w:rPr>
        <w:t xml:space="preserve"> de te vervoeren leerling belet om zelfstandig </w:t>
      </w:r>
      <w:r w:rsidR="00D8445A">
        <w:rPr>
          <w:rFonts w:eastAsia="Arial" w:cs="Arial"/>
        </w:rPr>
        <w:t>(</w:t>
      </w:r>
      <w:r w:rsidRPr="00DE775F" w:rsidR="7E576F67">
        <w:rPr>
          <w:rFonts w:eastAsia="Arial" w:cs="Arial"/>
        </w:rPr>
        <w:t>met het openbaar vervoer</w:t>
      </w:r>
      <w:r w:rsidR="00D8445A">
        <w:rPr>
          <w:rFonts w:eastAsia="Arial" w:cs="Arial"/>
        </w:rPr>
        <w:t>)</w:t>
      </w:r>
      <w:r w:rsidR="00CF19AC">
        <w:rPr>
          <w:rFonts w:eastAsia="Arial" w:cs="Arial"/>
        </w:rPr>
        <w:t xml:space="preserve"> naar school</w:t>
      </w:r>
      <w:r w:rsidRPr="00DE775F" w:rsidR="7E576F67">
        <w:rPr>
          <w:rFonts w:eastAsia="Arial" w:cs="Arial"/>
        </w:rPr>
        <w:t xml:space="preserve"> te reizen.</w:t>
      </w:r>
      <w:r w:rsidR="00653CDF">
        <w:rPr>
          <w:rFonts w:eastAsia="Arial" w:cs="Arial"/>
        </w:rPr>
        <w:t xml:space="preserve"> </w:t>
      </w:r>
      <w:r w:rsidR="009E674E">
        <w:rPr>
          <w:rFonts w:eastAsia="Arial" w:cs="Arial"/>
        </w:rPr>
        <w:t>Ook moet duidelijk zijn w</w:t>
      </w:r>
      <w:r w:rsidR="00653CDF">
        <w:rPr>
          <w:rFonts w:eastAsia="Arial" w:cs="Arial"/>
        </w:rPr>
        <w:t xml:space="preserve">elke inzet </w:t>
      </w:r>
      <w:r w:rsidR="009E674E">
        <w:rPr>
          <w:rFonts w:eastAsia="Arial" w:cs="Arial"/>
        </w:rPr>
        <w:t xml:space="preserve">er </w:t>
      </w:r>
      <w:r w:rsidR="008914C9">
        <w:rPr>
          <w:rFonts w:eastAsia="Arial" w:cs="Arial"/>
        </w:rPr>
        <w:t xml:space="preserve">mag en kan </w:t>
      </w:r>
      <w:r w:rsidR="009E674E">
        <w:rPr>
          <w:rFonts w:eastAsia="Arial" w:cs="Arial"/>
        </w:rPr>
        <w:t>worden verwacht/gevraagd</w:t>
      </w:r>
      <w:r w:rsidR="008914C9">
        <w:rPr>
          <w:rFonts w:eastAsia="Arial" w:cs="Arial"/>
        </w:rPr>
        <w:t xml:space="preserve"> van ouders/verzorgers in de vervoersvraag van en naar school.</w:t>
      </w:r>
      <w:r w:rsidRPr="00DE775F" w:rsidR="7E576F67">
        <w:rPr>
          <w:rFonts w:eastAsia="Arial" w:cs="Arial"/>
        </w:rPr>
        <w:t xml:space="preserve"> </w:t>
      </w:r>
    </w:p>
    <w:p w:rsidRPr="00DE775F" w:rsidR="00AF04CC" w:rsidP="00687597" w:rsidRDefault="00AF04CC" w14:paraId="0B1CD060" w14:textId="77777777">
      <w:pPr>
        <w:rPr>
          <w:rFonts w:eastAsia="Arial" w:cs="Arial"/>
        </w:rPr>
      </w:pPr>
    </w:p>
    <w:p w:rsidRPr="00DE775F" w:rsidR="00AF04CC" w:rsidP="7E576F67" w:rsidRDefault="7F19763A" w14:paraId="6B729DE2" w14:textId="77777777">
      <w:pPr>
        <w:rPr>
          <w:rFonts w:eastAsia="Arial" w:cs="Arial"/>
          <w:u w:val="single"/>
        </w:rPr>
      </w:pPr>
      <w:r w:rsidRPr="00DE775F">
        <w:rPr>
          <w:rFonts w:eastAsia="Arial" w:cs="Arial"/>
          <w:u w:val="single"/>
        </w:rPr>
        <w:t>Resultaat</w:t>
      </w:r>
    </w:p>
    <w:p w:rsidR="00463D74" w:rsidP="00CF19AC" w:rsidRDefault="7F19763A" w14:paraId="28F279AD" w14:textId="55B2F1C9">
      <w:pPr>
        <w:pStyle w:val="NoSpacing"/>
        <w:numPr>
          <w:ilvl w:val="0"/>
          <w:numId w:val="22"/>
        </w:numPr>
        <w:ind w:left="426"/>
        <w:rPr>
          <w:rFonts w:ascii="Arial" w:hAnsi="Arial" w:eastAsia="Arial" w:cs="Arial"/>
          <w:sz w:val="20"/>
          <w:szCs w:val="20"/>
        </w:rPr>
      </w:pPr>
      <w:r w:rsidRPr="00CF19AC">
        <w:rPr>
          <w:rFonts w:ascii="Arial" w:hAnsi="Arial" w:eastAsia="Arial" w:cs="Arial"/>
          <w:sz w:val="20"/>
          <w:szCs w:val="20"/>
        </w:rPr>
        <w:t xml:space="preserve">De arts maakt een </w:t>
      </w:r>
      <w:r w:rsidR="00CF19AC">
        <w:rPr>
          <w:rFonts w:ascii="Arial" w:hAnsi="Arial" w:eastAsia="Arial" w:cs="Arial"/>
          <w:sz w:val="20"/>
          <w:szCs w:val="20"/>
        </w:rPr>
        <w:t xml:space="preserve">advies </w:t>
      </w:r>
      <w:r w:rsidRPr="00CF19AC">
        <w:rPr>
          <w:rFonts w:ascii="Arial" w:hAnsi="Arial" w:eastAsia="Arial" w:cs="Arial"/>
          <w:sz w:val="20"/>
          <w:szCs w:val="20"/>
        </w:rPr>
        <w:t>rapportage over de</w:t>
      </w:r>
      <w:r w:rsidR="008914C9">
        <w:rPr>
          <w:rFonts w:ascii="Arial" w:hAnsi="Arial" w:eastAsia="Arial" w:cs="Arial"/>
          <w:sz w:val="20"/>
          <w:szCs w:val="20"/>
        </w:rPr>
        <w:t xml:space="preserve"> structurele</w:t>
      </w:r>
      <w:r w:rsidRPr="00CF19AC">
        <w:rPr>
          <w:rFonts w:ascii="Arial" w:hAnsi="Arial" w:eastAsia="Arial" w:cs="Arial"/>
          <w:sz w:val="20"/>
          <w:szCs w:val="20"/>
        </w:rPr>
        <w:t xml:space="preserve"> beperkingen</w:t>
      </w:r>
      <w:r w:rsidR="008914C9">
        <w:rPr>
          <w:rFonts w:ascii="Arial" w:hAnsi="Arial" w:eastAsia="Arial" w:cs="Arial"/>
          <w:sz w:val="20"/>
          <w:szCs w:val="20"/>
        </w:rPr>
        <w:t xml:space="preserve"> </w:t>
      </w:r>
      <w:r w:rsidRPr="00687597" w:rsidR="00687597">
        <w:rPr>
          <w:rFonts w:ascii="Arial" w:hAnsi="Arial" w:eastAsia="Arial" w:cs="Arial"/>
          <w:sz w:val="20"/>
          <w:szCs w:val="20"/>
        </w:rPr>
        <w:t xml:space="preserve">(lichamelijk, verstandelijk, zintuigelijk of psychisch) </w:t>
      </w:r>
      <w:r w:rsidR="00463D74">
        <w:rPr>
          <w:rFonts w:ascii="Arial" w:hAnsi="Arial" w:eastAsia="Arial" w:cs="Arial"/>
          <w:sz w:val="20"/>
          <w:szCs w:val="20"/>
        </w:rPr>
        <w:t xml:space="preserve">die de </w:t>
      </w:r>
      <w:r w:rsidRPr="00463D74" w:rsidR="00463D74">
        <w:rPr>
          <w:rFonts w:ascii="Arial" w:hAnsi="Arial" w:eastAsia="Arial" w:cs="Arial"/>
          <w:sz w:val="20"/>
          <w:szCs w:val="20"/>
        </w:rPr>
        <w:t>leerling belet om zelfstandig (met het openbaar vervoer) naar school te reizen.</w:t>
      </w:r>
    </w:p>
    <w:p w:rsidR="00463D74" w:rsidP="00CF19AC" w:rsidRDefault="00463D74" w14:paraId="426A5ECD" w14:textId="77777777">
      <w:pPr>
        <w:pStyle w:val="NoSpacing"/>
        <w:numPr>
          <w:ilvl w:val="0"/>
          <w:numId w:val="22"/>
        </w:numPr>
        <w:ind w:left="426"/>
        <w:rPr>
          <w:rFonts w:ascii="Arial" w:hAnsi="Arial" w:eastAsia="Arial" w:cs="Arial"/>
          <w:sz w:val="20"/>
          <w:szCs w:val="20"/>
        </w:rPr>
      </w:pPr>
      <w:r>
        <w:rPr>
          <w:rFonts w:ascii="Arial" w:hAnsi="Arial" w:eastAsia="Arial" w:cs="Arial"/>
          <w:sz w:val="20"/>
          <w:szCs w:val="20"/>
        </w:rPr>
        <w:t>De arts doet een</w:t>
      </w:r>
      <w:r w:rsidRPr="00CF19AC" w:rsidR="7F19763A">
        <w:rPr>
          <w:rFonts w:ascii="Arial" w:hAnsi="Arial" w:eastAsia="Arial" w:cs="Arial"/>
          <w:sz w:val="20"/>
          <w:szCs w:val="20"/>
        </w:rPr>
        <w:t xml:space="preserve"> uitspraak over de vraag of de leerling vanwege een structurele handicap niet – ook niet onder begeleiding – in staat is van het openbaar vervoer gebruik te maken. </w:t>
      </w:r>
    </w:p>
    <w:p w:rsidRPr="00CF19AC" w:rsidR="00AF04CC" w:rsidP="00CF19AC" w:rsidRDefault="7F19763A" w14:paraId="09BADDF9" w14:textId="67E854EC">
      <w:pPr>
        <w:pStyle w:val="NoSpacing"/>
        <w:numPr>
          <w:ilvl w:val="0"/>
          <w:numId w:val="22"/>
        </w:numPr>
        <w:ind w:left="426"/>
        <w:rPr>
          <w:rFonts w:ascii="Arial" w:hAnsi="Arial" w:eastAsia="Arial" w:cs="Arial"/>
          <w:sz w:val="20"/>
          <w:szCs w:val="20"/>
        </w:rPr>
      </w:pPr>
      <w:r w:rsidRPr="00CF19AC">
        <w:rPr>
          <w:rFonts w:ascii="Arial" w:hAnsi="Arial" w:eastAsia="Arial" w:cs="Arial"/>
          <w:sz w:val="20"/>
          <w:szCs w:val="20"/>
        </w:rPr>
        <w:t xml:space="preserve">De arts (dit kan in heel specifieke gevallen een orthopedagoog zijn) moet hierbij ook rekening houden met inzet </w:t>
      </w:r>
      <w:bookmarkEnd w:id="3"/>
      <w:r w:rsidRPr="00CF19AC">
        <w:rPr>
          <w:rFonts w:ascii="Arial" w:hAnsi="Arial" w:eastAsia="Arial" w:cs="Arial"/>
          <w:sz w:val="20"/>
          <w:szCs w:val="20"/>
        </w:rPr>
        <w:t xml:space="preserve">die redelijkerwijs van de ouders kan worden gevergd. </w:t>
      </w:r>
    </w:p>
    <w:p w:rsidRPr="00CF19AC" w:rsidR="7E576F67" w:rsidP="00CF19AC" w:rsidRDefault="000E6E20" w14:paraId="4C6748C5" w14:textId="1C26D50F">
      <w:pPr>
        <w:pStyle w:val="NoSpacing"/>
        <w:numPr>
          <w:ilvl w:val="0"/>
          <w:numId w:val="22"/>
        </w:numPr>
        <w:ind w:left="426"/>
        <w:rPr>
          <w:rFonts w:ascii="Arial" w:hAnsi="Arial" w:eastAsia="Arial" w:cs="Arial"/>
          <w:sz w:val="20"/>
          <w:szCs w:val="20"/>
        </w:rPr>
      </w:pPr>
      <w:r>
        <w:rPr>
          <w:rFonts w:ascii="Arial" w:hAnsi="Arial" w:eastAsia="Arial" w:cs="Arial"/>
          <w:sz w:val="20"/>
          <w:szCs w:val="20"/>
        </w:rPr>
        <w:t xml:space="preserve">Er wordt een </w:t>
      </w:r>
      <w:r w:rsidRPr="00CF19AC" w:rsidR="7E576F67">
        <w:rPr>
          <w:rFonts w:ascii="Arial" w:hAnsi="Arial" w:eastAsia="Arial" w:cs="Arial"/>
          <w:sz w:val="20"/>
          <w:szCs w:val="20"/>
        </w:rPr>
        <w:t>advies</w:t>
      </w:r>
      <w:r>
        <w:rPr>
          <w:rFonts w:ascii="Arial" w:hAnsi="Arial" w:eastAsia="Arial" w:cs="Arial"/>
          <w:sz w:val="20"/>
          <w:szCs w:val="20"/>
        </w:rPr>
        <w:t xml:space="preserve"> gegeven</w:t>
      </w:r>
      <w:r w:rsidRPr="00CF19AC" w:rsidR="7E576F67">
        <w:rPr>
          <w:rFonts w:ascii="Arial" w:hAnsi="Arial" w:eastAsia="Arial" w:cs="Arial"/>
          <w:sz w:val="20"/>
          <w:szCs w:val="20"/>
        </w:rPr>
        <w:t xml:space="preserve"> over </w:t>
      </w:r>
      <w:r w:rsidR="000C4333">
        <w:rPr>
          <w:rFonts w:ascii="Arial" w:hAnsi="Arial" w:eastAsia="Arial" w:cs="Arial"/>
          <w:sz w:val="20"/>
          <w:szCs w:val="20"/>
        </w:rPr>
        <w:t>een</w:t>
      </w:r>
      <w:r w:rsidRPr="00CF19AC" w:rsidR="7E576F67">
        <w:rPr>
          <w:rFonts w:ascii="Arial" w:hAnsi="Arial" w:eastAsia="Arial" w:cs="Arial"/>
          <w:sz w:val="20"/>
          <w:szCs w:val="20"/>
        </w:rPr>
        <w:t xml:space="preserve"> (andere) type vervoer dat voor deze leerling als het meest passend wordt gezien</w:t>
      </w:r>
      <w:r w:rsidR="000C4333">
        <w:rPr>
          <w:rFonts w:ascii="Arial" w:hAnsi="Arial" w:eastAsia="Arial" w:cs="Arial"/>
          <w:sz w:val="20"/>
          <w:szCs w:val="20"/>
        </w:rPr>
        <w:t>.</w:t>
      </w:r>
    </w:p>
    <w:p w:rsidR="00AF04CC" w:rsidP="7E576F67" w:rsidRDefault="00AF04CC" w14:paraId="37920F05" w14:textId="7DDFFEF5">
      <w:pPr>
        <w:rPr>
          <w:rFonts w:eastAsia="Arial" w:cs="Arial"/>
          <w:b/>
          <w:bCs/>
        </w:rPr>
      </w:pPr>
    </w:p>
    <w:p w:rsidRPr="00DE775F" w:rsidR="00122FF9" w:rsidP="432D3CDE" w:rsidRDefault="2A8645EA" w14:paraId="5BB74883" w14:textId="799A3A2B">
      <w:pPr>
        <w:rPr>
          <w:rFonts w:eastAsia="Arial" w:cs="Arial"/>
          <w:b/>
          <w:bCs/>
        </w:rPr>
      </w:pPr>
      <w:r w:rsidRPr="432D3CDE">
        <w:rPr>
          <w:rFonts w:eastAsia="Arial" w:cs="Arial"/>
          <w:b/>
          <w:bCs/>
        </w:rPr>
        <w:t xml:space="preserve">3.2. </w:t>
      </w:r>
      <w:r w:rsidR="00131BAF">
        <w:rPr>
          <w:rFonts w:eastAsia="Arial" w:cs="Arial"/>
          <w:b/>
          <w:bCs/>
        </w:rPr>
        <w:t xml:space="preserve">Medisch onderzoek </w:t>
      </w:r>
      <w:r w:rsidRPr="432D3CDE">
        <w:rPr>
          <w:rFonts w:eastAsia="Arial" w:cs="Arial"/>
          <w:b/>
          <w:bCs/>
        </w:rPr>
        <w:t>Leerplicht</w:t>
      </w:r>
      <w:r w:rsidR="00131BAF">
        <w:rPr>
          <w:rFonts w:eastAsia="Arial" w:cs="Arial"/>
          <w:b/>
          <w:bCs/>
        </w:rPr>
        <w:t xml:space="preserve"> (MOLP)</w:t>
      </w:r>
    </w:p>
    <w:p w:rsidR="00002E96" w:rsidP="432D3CDE" w:rsidRDefault="432D3CDE" w14:paraId="76B514DE" w14:textId="4FF97490">
      <w:pPr>
        <w:pStyle w:val="NormalWeb"/>
        <w:shd w:val="clear" w:color="auto" w:fill="FFFFFF" w:themeFill="background1"/>
        <w:spacing w:before="0" w:beforeAutospacing="0" w:after="0" w:afterAutospacing="0"/>
        <w:textAlignment w:val="baseline"/>
        <w:rPr>
          <w:rFonts w:ascii="Arial" w:hAnsi="Arial" w:eastAsia="Arial" w:cs="Arial"/>
          <w:sz w:val="20"/>
          <w:szCs w:val="20"/>
        </w:rPr>
      </w:pPr>
      <w:r w:rsidRPr="432D3CDE">
        <w:rPr>
          <w:rFonts w:ascii="Arial" w:hAnsi="Arial" w:eastAsia="Arial" w:cs="Arial"/>
          <w:sz w:val="20"/>
          <w:szCs w:val="20"/>
        </w:rPr>
        <w:t>Ouders kunnen een verzoek voor vrijstelling van schoolinschrijving indienen bij de</w:t>
      </w:r>
      <w:r w:rsidR="009E674E">
        <w:rPr>
          <w:rFonts w:ascii="Arial" w:hAnsi="Arial" w:eastAsia="Arial" w:cs="Arial"/>
          <w:sz w:val="20"/>
          <w:szCs w:val="20"/>
        </w:rPr>
        <w:t xml:space="preserve"> </w:t>
      </w:r>
      <w:r w:rsidRPr="432D3CDE">
        <w:rPr>
          <w:rFonts w:ascii="Arial" w:hAnsi="Arial" w:eastAsia="Arial" w:cs="Arial"/>
          <w:sz w:val="20"/>
          <w:szCs w:val="20"/>
        </w:rPr>
        <w:t>leerplichtambtenaar van de gemeente (Leerplichtwet 1969, artikel 5 onder a). Een onafhankelijk arts of deskundige adviseert vervolgens de leerplichtambtenaar of een kind of jongere inderdaad niet in staat wordt geacht om naar school te gaan vanwege psychische of lichamelijke redenen. In geval van vrijstellingsverzoeken om medische redenen is onderzoek door een arts noodzakelijk. In geval van vrijstellingsverzoeken om psychische redenen is een onderzoek door een orthopedagoog of psycholoog noodzakelijk. Als onderdeel van het onderzoek vindt in ieder geval contact met behandelaar/behandelaren</w:t>
      </w:r>
      <w:r w:rsidR="00804B58">
        <w:rPr>
          <w:rFonts w:ascii="Arial" w:hAnsi="Arial" w:eastAsia="Arial" w:cs="Arial"/>
          <w:sz w:val="20"/>
          <w:szCs w:val="20"/>
        </w:rPr>
        <w:t xml:space="preserve"> </w:t>
      </w:r>
      <w:r w:rsidRPr="432D3CDE">
        <w:rPr>
          <w:rFonts w:ascii="Arial" w:hAnsi="Arial" w:eastAsia="Arial" w:cs="Arial"/>
          <w:sz w:val="20"/>
          <w:szCs w:val="20"/>
        </w:rPr>
        <w:t>en het betrokken samenwerkingsverband voor passend onderwijs plaats.</w:t>
      </w:r>
    </w:p>
    <w:p w:rsidRPr="00002E96" w:rsidR="00804B58" w:rsidP="00804B58" w:rsidRDefault="00804B58" w14:paraId="465E69EB" w14:textId="2294812C">
      <w:pPr>
        <w:pStyle w:val="NormalWeb"/>
        <w:spacing w:before="0" w:beforeAutospacing="0" w:after="0" w:afterAutospacing="0"/>
        <w:textAlignment w:val="baseline"/>
        <w:rPr>
          <w:rFonts w:ascii="Arial" w:hAnsi="Arial" w:eastAsia="Arial" w:cs="Arial"/>
          <w:sz w:val="20"/>
          <w:szCs w:val="20"/>
        </w:rPr>
      </w:pPr>
      <w:r w:rsidRPr="432D3CDE">
        <w:rPr>
          <w:rFonts w:ascii="Arial" w:hAnsi="Arial" w:eastAsia="Arial" w:cs="Arial"/>
          <w:sz w:val="20"/>
          <w:szCs w:val="20"/>
        </w:rPr>
        <w:t xml:space="preserve">Van de arts of orthopedagoog/psycholoog wordt gevraagd een advies af te geven over in welke mate het kind of de jongere in staat is om onderwijs te volgen en over welke periode (in principe maximaal één schooljaar). </w:t>
      </w:r>
    </w:p>
    <w:p w:rsidRPr="00002E96" w:rsidR="00002E96" w:rsidP="432D3CDE" w:rsidRDefault="432D3CDE" w14:paraId="3A4473A8" w14:textId="18B66AB1">
      <w:pPr>
        <w:pStyle w:val="NormalWeb"/>
        <w:spacing w:before="0" w:beforeAutospacing="0" w:after="0" w:afterAutospacing="0"/>
        <w:textAlignment w:val="baseline"/>
      </w:pPr>
      <w:r w:rsidRPr="432D3CDE">
        <w:rPr>
          <w:rFonts w:ascii="Arial" w:hAnsi="Arial" w:eastAsia="Arial" w:cs="Arial"/>
          <w:sz w:val="20"/>
          <w:szCs w:val="20"/>
        </w:rPr>
        <w:t xml:space="preserve"> </w:t>
      </w:r>
    </w:p>
    <w:p w:rsidRPr="00002E96" w:rsidR="00002E96" w:rsidP="432D3CDE" w:rsidRDefault="432D3CDE" w14:paraId="6E62D433" w14:textId="70A57E10">
      <w:pPr>
        <w:pStyle w:val="NormalWeb"/>
        <w:spacing w:before="0" w:beforeAutospacing="0" w:after="0" w:afterAutospacing="0"/>
        <w:textAlignment w:val="baseline"/>
        <w:rPr>
          <w:rFonts w:ascii="Arial" w:hAnsi="Arial" w:eastAsia="Arial" w:cs="Arial"/>
          <w:sz w:val="20"/>
          <w:szCs w:val="20"/>
          <w:u w:val="single"/>
        </w:rPr>
      </w:pPr>
      <w:r w:rsidRPr="432D3CDE">
        <w:rPr>
          <w:rFonts w:ascii="Arial" w:hAnsi="Arial" w:eastAsia="Arial" w:cs="Arial"/>
          <w:sz w:val="20"/>
          <w:szCs w:val="20"/>
          <w:u w:val="single"/>
        </w:rPr>
        <w:t>Resultaat</w:t>
      </w:r>
    </w:p>
    <w:p w:rsidR="005A64E9" w:rsidP="005A64E9" w:rsidRDefault="00804B58" w14:paraId="198D5D38" w14:textId="1CB7585F">
      <w:pPr>
        <w:pStyle w:val="NoSpacing"/>
        <w:numPr>
          <w:ilvl w:val="0"/>
          <w:numId w:val="22"/>
        </w:numPr>
        <w:ind w:left="426"/>
        <w:rPr>
          <w:rFonts w:ascii="Arial" w:hAnsi="Arial" w:eastAsia="Arial" w:cs="Arial"/>
          <w:sz w:val="20"/>
          <w:szCs w:val="20"/>
        </w:rPr>
      </w:pPr>
      <w:r>
        <w:rPr>
          <w:rFonts w:ascii="Arial" w:hAnsi="Arial" w:eastAsia="Arial" w:cs="Arial"/>
          <w:sz w:val="20"/>
          <w:szCs w:val="20"/>
        </w:rPr>
        <w:t xml:space="preserve">In de adviesrapportage staat </w:t>
      </w:r>
      <w:r w:rsidRPr="432D3CDE" w:rsidR="005A64E9">
        <w:rPr>
          <w:rFonts w:ascii="Arial" w:hAnsi="Arial" w:eastAsia="Arial" w:cs="Arial"/>
          <w:sz w:val="20"/>
          <w:szCs w:val="20"/>
        </w:rPr>
        <w:t>in welke mate het kind of de jongere in staat is om onderwijs te volgen en over welke periode (in principe maximaal één schooljaar).</w:t>
      </w:r>
    </w:p>
    <w:p w:rsidRPr="00AA6C79" w:rsidR="00122FF9" w:rsidP="7E576F67" w:rsidRDefault="004F1081" w14:paraId="0E6871CD" w14:textId="15ACEBC4">
      <w:pPr>
        <w:pStyle w:val="NoSpacing"/>
        <w:numPr>
          <w:ilvl w:val="0"/>
          <w:numId w:val="22"/>
        </w:numPr>
        <w:ind w:left="426"/>
        <w:rPr>
          <w:rFonts w:ascii="Arial" w:hAnsi="Arial" w:eastAsia="Arial" w:cs="Arial"/>
          <w:sz w:val="20"/>
          <w:szCs w:val="20"/>
        </w:rPr>
      </w:pPr>
      <w:r w:rsidRPr="64DBCE63">
        <w:rPr>
          <w:rFonts w:ascii="Arial" w:hAnsi="Arial" w:eastAsia="Arial" w:cs="Arial"/>
          <w:sz w:val="20"/>
          <w:szCs w:val="20"/>
        </w:rPr>
        <w:t>Er wordt weergegeven wat er uit het contact met behandelaar/behandelaren en het betrokken samenwerkingsverband voor passend onderwijs</w:t>
      </w:r>
      <w:r w:rsidRPr="64DBCE63" w:rsidR="00AA6C79">
        <w:rPr>
          <w:rFonts w:ascii="Arial" w:hAnsi="Arial" w:eastAsia="Arial" w:cs="Arial"/>
          <w:sz w:val="20"/>
          <w:szCs w:val="20"/>
        </w:rPr>
        <w:t xml:space="preserve"> is gekomen.</w:t>
      </w:r>
    </w:p>
    <w:p w:rsidRPr="000C2F7E" w:rsidR="00122FF9" w:rsidP="7E576F67" w:rsidRDefault="00122FF9" w14:paraId="52A04B9E" w14:textId="77777777">
      <w:pPr>
        <w:rPr>
          <w:rFonts w:eastAsia="Arial" w:cs="Arial"/>
          <w:b/>
          <w:bCs/>
        </w:rPr>
      </w:pPr>
    </w:p>
    <w:p w:rsidR="00EB239C" w:rsidRDefault="00EB239C" w14:paraId="46833D35" w14:textId="77777777">
      <w:pPr>
        <w:rPr>
          <w:rFonts w:eastAsia="Arial" w:cs="Arial"/>
          <w:b/>
          <w:bCs/>
        </w:rPr>
      </w:pPr>
      <w:r>
        <w:rPr>
          <w:rFonts w:eastAsia="Arial" w:cs="Arial"/>
          <w:b/>
          <w:bCs/>
        </w:rPr>
        <w:br w:type="page"/>
      </w:r>
    </w:p>
    <w:p w:rsidRPr="00DA4119" w:rsidR="001C7F87" w:rsidP="7E576F67" w:rsidRDefault="1D664926" w14:paraId="1509E280" w14:textId="7F67A71F">
      <w:pPr>
        <w:rPr>
          <w:rFonts w:eastAsia="Arial" w:cs="Arial"/>
          <w:b/>
          <w:bCs/>
        </w:rPr>
      </w:pPr>
      <w:r w:rsidRPr="00DA4119">
        <w:rPr>
          <w:rFonts w:eastAsia="Arial" w:cs="Arial"/>
          <w:b/>
          <w:bCs/>
        </w:rPr>
        <w:t xml:space="preserve">3.3. </w:t>
      </w:r>
      <w:r w:rsidRPr="00DA4119" w:rsidR="00E60A72">
        <w:rPr>
          <w:rFonts w:eastAsia="Arial" w:cs="Arial"/>
          <w:b/>
          <w:bCs/>
        </w:rPr>
        <w:t>M</w:t>
      </w:r>
      <w:r w:rsidRPr="00DA4119">
        <w:rPr>
          <w:rFonts w:eastAsia="Arial" w:cs="Arial"/>
          <w:b/>
          <w:bCs/>
        </w:rPr>
        <w:t>edisch onderzoek Jeugdwet</w:t>
      </w:r>
      <w:r w:rsidRPr="00DA4119" w:rsidR="00E60A72">
        <w:rPr>
          <w:rFonts w:eastAsia="Arial" w:cs="Arial"/>
          <w:b/>
          <w:bCs/>
        </w:rPr>
        <w:t xml:space="preserve"> (MOJ)</w:t>
      </w:r>
    </w:p>
    <w:p w:rsidRPr="00DA4119" w:rsidR="004A6D42" w:rsidP="00DA4119" w:rsidRDefault="1D664926" w14:paraId="41DC8EDC" w14:textId="77777777">
      <w:pPr>
        <w:pStyle w:val="NormalWeb"/>
        <w:shd w:val="clear" w:color="auto" w:fill="FFFFFF" w:themeFill="background1"/>
        <w:spacing w:before="0" w:beforeAutospacing="0" w:after="0" w:afterAutospacing="0"/>
        <w:textAlignment w:val="baseline"/>
        <w:rPr>
          <w:rFonts w:ascii="Arial" w:hAnsi="Arial" w:eastAsia="Arial" w:cs="Arial"/>
          <w:sz w:val="20"/>
          <w:szCs w:val="20"/>
        </w:rPr>
      </w:pPr>
      <w:r w:rsidRPr="00DA4119">
        <w:rPr>
          <w:rFonts w:ascii="Arial" w:hAnsi="Arial" w:eastAsia="Arial" w:cs="Arial"/>
          <w:sz w:val="20"/>
          <w:szCs w:val="20"/>
        </w:rPr>
        <w:t xml:space="preserve">Het onderzoek is gericht op de vraag naar de mogelijkheden en beperkingen van de jeugdige, zijn ouders en/of de gezinssituatie. De arts brengt de situatie in kaart van de mogelijkheden tot het gezond en veilig opgroeien en opvoeden. Er wordt onderzoek gedaan naar de belemmeringen, belastbaarheid en behandelmogelijkheden op korte/middellange en/of lange termijn. Daarbij wordt in kaart gebracht of er met eigen mogelijkheden, hulp uit het netwerk, algemeen gebruikelijke, vrij toegankelijke of andere (wettelijke) voorzieningen een oplossing bestaat voor het door jeugdige of ouders ervaren problemen in het opgroeien of opvoeden. </w:t>
      </w:r>
    </w:p>
    <w:p w:rsidRPr="00DA4119" w:rsidR="001C7F87" w:rsidP="00DA4119" w:rsidRDefault="1D664926" w14:paraId="236EC9FA" w14:textId="5C2CE867">
      <w:pPr>
        <w:pStyle w:val="NormalWeb"/>
        <w:shd w:val="clear" w:color="auto" w:fill="FFFFFF" w:themeFill="background1"/>
        <w:spacing w:before="0" w:beforeAutospacing="0" w:after="0" w:afterAutospacing="0"/>
        <w:textAlignment w:val="baseline"/>
        <w:rPr>
          <w:rFonts w:ascii="Arial" w:hAnsi="Arial" w:eastAsia="Arial" w:cs="Arial"/>
          <w:sz w:val="20"/>
          <w:szCs w:val="20"/>
        </w:rPr>
      </w:pPr>
      <w:r w:rsidRPr="00DA4119">
        <w:rPr>
          <w:rFonts w:ascii="Arial" w:hAnsi="Arial" w:eastAsia="Arial" w:cs="Arial"/>
          <w:sz w:val="20"/>
          <w:szCs w:val="20"/>
        </w:rPr>
        <w:t xml:space="preserve">Dit betreft geen diagnostiek of psychologisch onderzoek maar wel eventuele beoordeling van het effect van een al vastgestelde diagnose. </w:t>
      </w:r>
    </w:p>
    <w:p w:rsidRPr="009E4742" w:rsidR="001C7F87" w:rsidP="7E576F67" w:rsidRDefault="1D664926" w14:paraId="3404450D" w14:textId="11AAF9FF">
      <w:r w:rsidRPr="1D664926">
        <w:rPr>
          <w:rFonts w:eastAsia="Arial" w:cs="Arial"/>
          <w:color w:val="4472C4"/>
          <w:szCs w:val="20"/>
        </w:rPr>
        <w:t xml:space="preserve"> </w:t>
      </w:r>
    </w:p>
    <w:p w:rsidRPr="00DA4119" w:rsidR="001C7F87" w:rsidP="00DA4119" w:rsidRDefault="1D664926" w14:paraId="2A9954B3" w14:textId="0D0D5FE9">
      <w:pPr>
        <w:pStyle w:val="NormalWeb"/>
        <w:spacing w:before="0" w:beforeAutospacing="0" w:after="0" w:afterAutospacing="0"/>
        <w:textAlignment w:val="baseline"/>
        <w:rPr>
          <w:rFonts w:ascii="Arial" w:hAnsi="Arial" w:eastAsia="Arial" w:cs="Arial"/>
          <w:sz w:val="20"/>
          <w:szCs w:val="20"/>
          <w:u w:val="single"/>
        </w:rPr>
      </w:pPr>
      <w:r w:rsidRPr="00DA4119">
        <w:rPr>
          <w:rFonts w:ascii="Arial" w:hAnsi="Arial" w:eastAsia="Arial" w:cs="Arial"/>
          <w:sz w:val="20"/>
          <w:szCs w:val="20"/>
          <w:u w:val="single"/>
        </w:rPr>
        <w:t>Resultaat:</w:t>
      </w:r>
    </w:p>
    <w:p w:rsidRPr="00DA4119" w:rsidR="00CB03BF" w:rsidP="00843FE9" w:rsidRDefault="004A6D42" w14:paraId="6C4CADA8" w14:textId="77777777">
      <w:pPr>
        <w:pStyle w:val="NoSpacing"/>
        <w:numPr>
          <w:ilvl w:val="0"/>
          <w:numId w:val="22"/>
        </w:numPr>
        <w:ind w:left="426"/>
        <w:rPr>
          <w:rFonts w:ascii="Arial" w:hAnsi="Arial" w:eastAsia="Arial" w:cs="Arial"/>
          <w:sz w:val="20"/>
          <w:szCs w:val="20"/>
        </w:rPr>
      </w:pPr>
      <w:r w:rsidRPr="00DA4119">
        <w:rPr>
          <w:rFonts w:ascii="Arial" w:hAnsi="Arial" w:eastAsia="Arial" w:cs="Arial"/>
          <w:sz w:val="20"/>
          <w:szCs w:val="20"/>
        </w:rPr>
        <w:t xml:space="preserve">De arts maakt een adviesrapportage die inzicht geeft in de van de effecten van de beperkingen op het gezond en veilig opgroeien en opvoeden </w:t>
      </w:r>
    </w:p>
    <w:p w:rsidRPr="00DA4119" w:rsidR="00CB03BF" w:rsidP="00CB03BF" w:rsidRDefault="004A6D42" w14:paraId="127FADA6" w14:textId="07029245">
      <w:pPr>
        <w:pStyle w:val="NoSpacing"/>
        <w:numPr>
          <w:ilvl w:val="0"/>
          <w:numId w:val="22"/>
        </w:numPr>
        <w:ind w:left="426"/>
        <w:rPr>
          <w:rFonts w:eastAsia="Arial" w:cs="Arial"/>
          <w:szCs w:val="20"/>
        </w:rPr>
      </w:pPr>
      <w:r w:rsidRPr="00DA4119">
        <w:rPr>
          <w:rFonts w:ascii="Arial" w:hAnsi="Arial" w:eastAsia="Arial" w:cs="Arial"/>
          <w:sz w:val="20"/>
          <w:szCs w:val="20"/>
        </w:rPr>
        <w:t xml:space="preserve">In de adviesrapportage wordt advies gegeven </w:t>
      </w:r>
      <w:r w:rsidRPr="00DA4119" w:rsidR="00CB03BF">
        <w:rPr>
          <w:rFonts w:ascii="Arial" w:hAnsi="Arial" w:eastAsia="Arial" w:cs="Arial"/>
          <w:sz w:val="20"/>
          <w:szCs w:val="20"/>
        </w:rPr>
        <w:t>of er met eigen mogelijkheden, hulp uit het netwerk, algemeen gebruikelijke, vrij toegankelijke of andere (wettelijke) voorzieningen een oplossing bestaat voor het door jeugdige of ouders ervaren problemen in het opgroeien of opvoeden</w:t>
      </w:r>
    </w:p>
    <w:p w:rsidRPr="00DA4119" w:rsidR="001C7F87" w:rsidP="00CB03BF" w:rsidRDefault="00CB03BF" w14:paraId="4FF7ADBC" w14:textId="6495D8EB">
      <w:pPr>
        <w:pStyle w:val="NoSpacing"/>
        <w:numPr>
          <w:ilvl w:val="0"/>
          <w:numId w:val="22"/>
        </w:numPr>
        <w:ind w:left="426"/>
        <w:rPr>
          <w:rFonts w:ascii="Arial" w:hAnsi="Arial" w:eastAsia="Arial" w:cs="Arial"/>
          <w:sz w:val="20"/>
          <w:szCs w:val="20"/>
        </w:rPr>
      </w:pPr>
      <w:r w:rsidRPr="00DA4119">
        <w:rPr>
          <w:rFonts w:ascii="Arial" w:hAnsi="Arial" w:eastAsia="Arial" w:cs="Arial"/>
          <w:sz w:val="20"/>
          <w:szCs w:val="20"/>
        </w:rPr>
        <w:t>De arts geeft inzicht</w:t>
      </w:r>
      <w:r w:rsidRPr="00DA4119" w:rsidR="1D664926">
        <w:rPr>
          <w:rFonts w:ascii="Arial" w:hAnsi="Arial" w:eastAsia="Arial" w:cs="Arial"/>
          <w:sz w:val="20"/>
          <w:szCs w:val="20"/>
        </w:rPr>
        <w:t xml:space="preserve"> in de belemmeringen, belastbaarheid en behandelmogelijkheden op korte/middellange en/of lange termijn van het kind en zijn opvoed- opgroeisituatie </w:t>
      </w:r>
    </w:p>
    <w:p w:rsidRPr="00DA4119" w:rsidR="001C7F87" w:rsidP="00CB03BF" w:rsidRDefault="1D664926" w14:paraId="234071F7" w14:textId="3F400442">
      <w:pPr>
        <w:pStyle w:val="NoSpacing"/>
        <w:numPr>
          <w:ilvl w:val="0"/>
          <w:numId w:val="22"/>
        </w:numPr>
        <w:ind w:left="426"/>
        <w:rPr>
          <w:rFonts w:ascii="Arial" w:hAnsi="Arial" w:eastAsia="Arial" w:cs="Arial"/>
          <w:sz w:val="20"/>
          <w:szCs w:val="20"/>
        </w:rPr>
      </w:pPr>
      <w:r w:rsidRPr="00DA4119">
        <w:rPr>
          <w:rFonts w:ascii="Arial" w:hAnsi="Arial" w:eastAsia="Arial" w:cs="Arial"/>
          <w:sz w:val="20"/>
          <w:szCs w:val="20"/>
        </w:rPr>
        <w:t>Als de eigen mogelijkheden, ondersteuning en voorzieningen ontoereikend zijn, wordt er geadviseerd hoe wel bijgedragen kan worden aan het behalen van de doelen die bijdrage aan gezond en veilig opgroeien en opvoeden.</w:t>
      </w:r>
    </w:p>
    <w:p w:rsidRPr="009E4742" w:rsidR="001C7F87" w:rsidP="7E576F67" w:rsidRDefault="001C7F87" w14:paraId="0EE645B2" w14:textId="2E12D372"/>
    <w:p w:rsidRPr="00610533" w:rsidR="001C7F87" w:rsidP="7E576F67" w:rsidRDefault="1D664926" w14:paraId="2B8571BB" w14:textId="0385AB58">
      <w:pPr>
        <w:rPr>
          <w:rFonts w:eastAsia="Arial" w:cs="Arial"/>
          <w:b/>
          <w:bCs/>
        </w:rPr>
      </w:pPr>
      <w:r w:rsidRPr="00610533">
        <w:rPr>
          <w:rFonts w:eastAsia="Arial" w:cs="Arial"/>
          <w:b/>
          <w:bCs/>
        </w:rPr>
        <w:t xml:space="preserve">3.4. </w:t>
      </w:r>
      <w:r w:rsidRPr="00610533" w:rsidR="00DA4119">
        <w:rPr>
          <w:rFonts w:eastAsia="Arial" w:cs="Arial"/>
          <w:b/>
          <w:bCs/>
        </w:rPr>
        <w:t>P</w:t>
      </w:r>
      <w:r w:rsidRPr="00610533">
        <w:rPr>
          <w:rFonts w:eastAsia="Arial" w:cs="Arial"/>
          <w:b/>
          <w:bCs/>
        </w:rPr>
        <w:t>sychologisch/orthopedagogisch onderzoek Jeugdwet</w:t>
      </w:r>
      <w:r w:rsidRPr="00610533" w:rsidR="00DA4119">
        <w:rPr>
          <w:rFonts w:eastAsia="Arial" w:cs="Arial"/>
          <w:b/>
          <w:bCs/>
        </w:rPr>
        <w:t xml:space="preserve"> (POJ)</w:t>
      </w:r>
    </w:p>
    <w:p w:rsidRPr="00610533" w:rsidR="001C7F87" w:rsidP="00610533" w:rsidRDefault="1D664926" w14:paraId="530EBCD7" w14:textId="04F87C90">
      <w:pPr>
        <w:pStyle w:val="NormalWeb"/>
        <w:shd w:val="clear" w:color="auto" w:fill="FFFFFF" w:themeFill="background1"/>
        <w:spacing w:before="0" w:beforeAutospacing="0" w:after="0" w:afterAutospacing="0"/>
        <w:textAlignment w:val="baseline"/>
        <w:rPr>
          <w:rFonts w:ascii="Arial" w:hAnsi="Arial" w:eastAsia="Arial" w:cs="Arial"/>
          <w:sz w:val="20"/>
          <w:szCs w:val="20"/>
        </w:rPr>
      </w:pPr>
      <w:r w:rsidRPr="00610533">
        <w:rPr>
          <w:rFonts w:ascii="Arial" w:hAnsi="Arial" w:eastAsia="Arial" w:cs="Arial"/>
          <w:sz w:val="20"/>
          <w:szCs w:val="20"/>
        </w:rPr>
        <w:t xml:space="preserve">Dit onderzoek vindt in de meeste gevallen na een </w:t>
      </w:r>
      <w:r w:rsidRPr="00610533" w:rsidR="00C003C8">
        <w:rPr>
          <w:rFonts w:ascii="Arial" w:hAnsi="Arial" w:eastAsia="Arial" w:cs="Arial"/>
          <w:sz w:val="20"/>
          <w:szCs w:val="20"/>
        </w:rPr>
        <w:t>Medisch onderzoek Jeugdwet (MOJ)</w:t>
      </w:r>
      <w:r w:rsidRPr="00610533">
        <w:rPr>
          <w:rFonts w:ascii="Arial" w:hAnsi="Arial" w:eastAsia="Arial" w:cs="Arial"/>
          <w:sz w:val="20"/>
          <w:szCs w:val="20"/>
        </w:rPr>
        <w:t xml:space="preserve"> plaats. Het gaat om de psychische belastbaarheid in relatie tot gezond en veilig opgroeien en opvoeden. Het gaat er hierbij om dat de adviseur onderzoekt of er sprake is van actuele psychische problematiek waardoor de jeugdige niet, of niet volledig gezond en veilig kan opgroeien. </w:t>
      </w:r>
    </w:p>
    <w:p w:rsidRPr="00610533" w:rsidR="001C7F87" w:rsidP="400B676C" w:rsidRDefault="1D664926" w14:paraId="54766808" w14:textId="003B0D09">
      <w:pPr>
        <w:pStyle w:val="NormalWeb"/>
        <w:shd w:val="clear" w:color="auto" w:fill="FFFFFF" w:themeFill="background1"/>
        <w:spacing w:before="0" w:beforeAutospacing="0" w:after="0" w:afterAutospacing="0"/>
        <w:textAlignment w:val="baseline"/>
        <w:rPr>
          <w:rFonts w:ascii="Arial" w:hAnsi="Arial" w:eastAsia="Arial" w:cs="Arial"/>
          <w:sz w:val="20"/>
          <w:szCs w:val="20"/>
        </w:rPr>
      </w:pPr>
      <w:r w:rsidRPr="400B676C">
        <w:rPr>
          <w:rFonts w:ascii="Arial" w:hAnsi="Arial" w:eastAsia="Arial" w:cs="Arial"/>
          <w:sz w:val="20"/>
          <w:szCs w:val="20"/>
        </w:rPr>
        <w:t>Het onderzoek richt zich op onder andere de belastbaarheid van ieder individu en het vermogen om zorg en ondersteuning op eigen kracht te organiseren. Hierbij dient er ook aandacht te zijn voor de belastbaarheid van het netwerk. Daarbij wordt in kaart gebracht of er met eigen mogelijkheden, hulp uit het netwerk, algemeen gebruikelijke, vrij toegankelijke of andere (wettelijke) voorzieningen een oplossing bestaat voor het door</w:t>
      </w:r>
      <w:r w:rsidRPr="400B676C" w:rsidR="5B66DADE">
        <w:rPr>
          <w:rFonts w:ascii="Arial" w:hAnsi="Arial" w:eastAsia="Arial" w:cs="Arial"/>
          <w:sz w:val="20"/>
          <w:szCs w:val="20"/>
        </w:rPr>
        <w:t xml:space="preserve"> de</w:t>
      </w:r>
      <w:r w:rsidRPr="400B676C">
        <w:rPr>
          <w:rFonts w:ascii="Arial" w:hAnsi="Arial" w:eastAsia="Arial" w:cs="Arial"/>
          <w:sz w:val="20"/>
          <w:szCs w:val="20"/>
        </w:rPr>
        <w:t xml:space="preserve"> jeugdige of ouders ervaren problemen in het opgroeien of opvoeden.</w:t>
      </w:r>
    </w:p>
    <w:p w:rsidRPr="009E4742" w:rsidR="001C7F87" w:rsidP="7E576F67" w:rsidRDefault="1D664926" w14:paraId="722C63A5" w14:textId="7DB465AD">
      <w:r w:rsidRPr="1D664926">
        <w:rPr>
          <w:rFonts w:ascii="Calibri" w:hAnsi="Calibri" w:eastAsia="Calibri" w:cs="Calibri"/>
          <w:sz w:val="22"/>
        </w:rPr>
        <w:t xml:space="preserve"> </w:t>
      </w:r>
    </w:p>
    <w:p w:rsidRPr="00DA4119" w:rsidR="00DD444E" w:rsidP="00DD444E" w:rsidRDefault="00DD444E" w14:paraId="61A8E536" w14:textId="77777777">
      <w:pPr>
        <w:pStyle w:val="NormalWeb"/>
        <w:spacing w:before="0" w:beforeAutospacing="0" w:after="0" w:afterAutospacing="0"/>
        <w:textAlignment w:val="baseline"/>
        <w:rPr>
          <w:rFonts w:ascii="Arial" w:hAnsi="Arial" w:eastAsia="Arial" w:cs="Arial"/>
          <w:sz w:val="20"/>
          <w:szCs w:val="20"/>
          <w:u w:val="single"/>
        </w:rPr>
      </w:pPr>
      <w:r w:rsidRPr="00DA4119">
        <w:rPr>
          <w:rFonts w:ascii="Arial" w:hAnsi="Arial" w:eastAsia="Arial" w:cs="Arial"/>
          <w:sz w:val="20"/>
          <w:szCs w:val="20"/>
          <w:u w:val="single"/>
        </w:rPr>
        <w:t>Resultaat:</w:t>
      </w:r>
    </w:p>
    <w:p w:rsidRPr="00DA4119" w:rsidR="00DD444E" w:rsidP="00DD444E" w:rsidRDefault="00DD444E" w14:paraId="276E28C1" w14:textId="74EAC162">
      <w:pPr>
        <w:pStyle w:val="NoSpacing"/>
        <w:numPr>
          <w:ilvl w:val="0"/>
          <w:numId w:val="22"/>
        </w:numPr>
        <w:ind w:left="426"/>
        <w:rPr>
          <w:rFonts w:ascii="Arial" w:hAnsi="Arial" w:eastAsia="Arial" w:cs="Arial"/>
          <w:sz w:val="20"/>
          <w:szCs w:val="20"/>
        </w:rPr>
      </w:pPr>
      <w:r w:rsidRPr="400B676C">
        <w:rPr>
          <w:rFonts w:ascii="Arial" w:hAnsi="Arial" w:eastAsia="Arial" w:cs="Arial"/>
          <w:sz w:val="20"/>
          <w:szCs w:val="20"/>
        </w:rPr>
        <w:t xml:space="preserve">De arts maakt een adviesrapportage </w:t>
      </w:r>
      <w:r w:rsidRPr="400B676C" w:rsidR="4702481D">
        <w:rPr>
          <w:rFonts w:ascii="Arial" w:hAnsi="Arial" w:eastAsia="Arial" w:cs="Arial"/>
          <w:sz w:val="20"/>
          <w:szCs w:val="20"/>
        </w:rPr>
        <w:t>welke</w:t>
      </w:r>
      <w:r w:rsidRPr="400B676C">
        <w:rPr>
          <w:rFonts w:ascii="Arial" w:hAnsi="Arial" w:eastAsia="Arial" w:cs="Arial"/>
          <w:sz w:val="20"/>
          <w:szCs w:val="20"/>
        </w:rPr>
        <w:t xml:space="preserve"> inzicht geeft in de effecten van de </w:t>
      </w:r>
      <w:r w:rsidRPr="400B676C" w:rsidR="00610533">
        <w:rPr>
          <w:rFonts w:ascii="Arial" w:hAnsi="Arial" w:eastAsia="Arial" w:cs="Arial"/>
          <w:sz w:val="20"/>
          <w:szCs w:val="20"/>
        </w:rPr>
        <w:t xml:space="preserve">psychische </w:t>
      </w:r>
      <w:r w:rsidRPr="400B676C">
        <w:rPr>
          <w:rFonts w:ascii="Arial" w:hAnsi="Arial" w:eastAsia="Arial" w:cs="Arial"/>
          <w:sz w:val="20"/>
          <w:szCs w:val="20"/>
        </w:rPr>
        <w:t xml:space="preserve">beperkingen op het gezond en veilig opgroeien en opvoeden </w:t>
      </w:r>
    </w:p>
    <w:p w:rsidRPr="00DA4119" w:rsidR="00DD444E" w:rsidP="00DD444E" w:rsidRDefault="00DD444E" w14:paraId="481E2950" w14:textId="77777777">
      <w:pPr>
        <w:pStyle w:val="NoSpacing"/>
        <w:numPr>
          <w:ilvl w:val="0"/>
          <w:numId w:val="22"/>
        </w:numPr>
        <w:ind w:left="426"/>
        <w:rPr>
          <w:rFonts w:eastAsia="Arial" w:cs="Arial"/>
          <w:szCs w:val="20"/>
        </w:rPr>
      </w:pPr>
      <w:r w:rsidRPr="00DA4119">
        <w:rPr>
          <w:rFonts w:ascii="Arial" w:hAnsi="Arial" w:eastAsia="Arial" w:cs="Arial"/>
          <w:sz w:val="20"/>
          <w:szCs w:val="20"/>
        </w:rPr>
        <w:t>In de adviesrapportage wordt advies gegeven of er met eigen mogelijkheden, hulp uit het netwerk, algemeen gebruikelijke, vrij toegankelijke of andere (wettelijke) voorzieningen een oplossing bestaat voor het door jeugdige of ouders ervaren problemen in het opgroeien of opvoeden</w:t>
      </w:r>
    </w:p>
    <w:p w:rsidRPr="00DA4119" w:rsidR="00DD444E" w:rsidP="00DD444E" w:rsidRDefault="00DD444E" w14:paraId="4823BA8D" w14:textId="720098CE">
      <w:pPr>
        <w:pStyle w:val="NoSpacing"/>
        <w:numPr>
          <w:ilvl w:val="0"/>
          <w:numId w:val="22"/>
        </w:numPr>
        <w:ind w:left="426"/>
        <w:rPr>
          <w:rFonts w:ascii="Arial" w:hAnsi="Arial" w:eastAsia="Arial" w:cs="Arial"/>
          <w:sz w:val="20"/>
          <w:szCs w:val="20"/>
        </w:rPr>
      </w:pPr>
      <w:r w:rsidRPr="00DA4119">
        <w:rPr>
          <w:rFonts w:ascii="Arial" w:hAnsi="Arial" w:eastAsia="Arial" w:cs="Arial"/>
          <w:sz w:val="20"/>
          <w:szCs w:val="20"/>
        </w:rPr>
        <w:t xml:space="preserve">De arts geeft inzicht in de </w:t>
      </w:r>
      <w:r w:rsidR="00610533">
        <w:rPr>
          <w:rFonts w:ascii="Arial" w:hAnsi="Arial" w:eastAsia="Arial" w:cs="Arial"/>
          <w:sz w:val="20"/>
          <w:szCs w:val="20"/>
        </w:rPr>
        <w:t xml:space="preserve">psychische </w:t>
      </w:r>
      <w:r w:rsidRPr="00DA4119">
        <w:rPr>
          <w:rFonts w:ascii="Arial" w:hAnsi="Arial" w:eastAsia="Arial" w:cs="Arial"/>
          <w:sz w:val="20"/>
          <w:szCs w:val="20"/>
        </w:rPr>
        <w:t xml:space="preserve">belemmeringen, belastbaarheid en behandelmogelijkheden op korte/middellange en/of lange termijn van het kind en zijn opvoed- opgroeisituatie </w:t>
      </w:r>
    </w:p>
    <w:p w:rsidRPr="00DD444E" w:rsidR="001C7F87" w:rsidP="1D664926" w:rsidRDefault="00DD444E" w14:paraId="0A6D2D1A" w14:textId="29D05D9B">
      <w:pPr>
        <w:pStyle w:val="NoSpacing"/>
        <w:numPr>
          <w:ilvl w:val="0"/>
          <w:numId w:val="22"/>
        </w:numPr>
        <w:ind w:left="426"/>
        <w:rPr>
          <w:rFonts w:ascii="Arial" w:hAnsi="Arial" w:eastAsia="Arial" w:cs="Arial"/>
          <w:sz w:val="20"/>
          <w:szCs w:val="20"/>
        </w:rPr>
      </w:pPr>
      <w:r w:rsidRPr="00DA4119">
        <w:rPr>
          <w:rFonts w:ascii="Arial" w:hAnsi="Arial" w:eastAsia="Arial" w:cs="Arial"/>
          <w:sz w:val="20"/>
          <w:szCs w:val="20"/>
        </w:rPr>
        <w:t>Als de eigen mogelijkheden, ondersteuning en voorzieningen ontoereikend zijn, wordt er geadviseerd hoe wel bijgedragen kan worden aan het behalen van de doelen die bijdrage aan gezond en veilig opgroeien en opvoeden.</w:t>
      </w:r>
    </w:p>
    <w:p w:rsidRPr="000C2F7E" w:rsidR="003C2B86" w:rsidP="7E576F67" w:rsidRDefault="003C2B86" w14:paraId="1C694BC4" w14:textId="77777777">
      <w:pPr>
        <w:rPr>
          <w:rFonts w:eastAsia="Arial" w:cs="Arial"/>
          <w:b/>
          <w:bCs/>
        </w:rPr>
      </w:pPr>
    </w:p>
    <w:p w:rsidR="0059529A" w:rsidP="7E576F67" w:rsidRDefault="5688F9EE" w14:paraId="53354D8C" w14:textId="7345B914">
      <w:pPr>
        <w:rPr>
          <w:rFonts w:eastAsia="Arial" w:cs="Arial"/>
        </w:rPr>
      </w:pPr>
      <w:r w:rsidRPr="7E576F67">
        <w:rPr>
          <w:rFonts w:eastAsia="Arial" w:cs="Arial"/>
        </w:rPr>
        <w:t xml:space="preserve">  </w:t>
      </w:r>
    </w:p>
    <w:p w:rsidR="00BC1285" w:rsidP="7E576F67" w:rsidRDefault="00BC1285" w14:paraId="06F9393D" w14:textId="22158A8A">
      <w:pPr>
        <w:rPr>
          <w:rFonts w:eastAsia="Arial" w:cs="Arial"/>
          <w:b/>
          <w:bCs/>
        </w:rPr>
      </w:pPr>
    </w:p>
    <w:p w:rsidRPr="000C2F7E" w:rsidR="00BC1285" w:rsidP="7E576F67" w:rsidRDefault="00BC1285" w14:paraId="2F709E82" w14:textId="77777777">
      <w:pPr>
        <w:rPr>
          <w:rFonts w:eastAsia="Arial" w:cs="Arial"/>
          <w:b/>
          <w:bCs/>
        </w:rPr>
      </w:pPr>
    </w:p>
    <w:p w:rsidR="000C7A8C" w:rsidP="7E576F67" w:rsidRDefault="000C7A8C" w14:paraId="40F866FC" w14:textId="77777777">
      <w:pPr>
        <w:rPr>
          <w:rFonts w:eastAsia="Arial" w:cs="Arial"/>
        </w:rPr>
      </w:pPr>
    </w:p>
    <w:sectPr w:rsidR="000C7A8C" w:rsidSect="00A02F5B">
      <w:headerReference w:type="default" r:id="rId11"/>
      <w:footerReference w:type="default" r:id="rId12"/>
      <w:headerReference w:type="first" r:id="rId13"/>
      <w:footerReference w:type="first" r:id="rId14"/>
      <w:pgSz w:w="11907" w:h="16839" w:orient="portrait"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061A" w:rsidRDefault="0082061A" w14:paraId="1128E8DE" w14:textId="77777777">
      <w:r>
        <w:separator/>
      </w:r>
    </w:p>
  </w:endnote>
  <w:endnote w:type="continuationSeparator" w:id="0">
    <w:p w:rsidR="0082061A" w:rsidRDefault="0082061A" w14:paraId="138D4B32" w14:textId="77777777">
      <w:r>
        <w:continuationSeparator/>
      </w:r>
    </w:p>
  </w:endnote>
  <w:endnote w:type="continuationNotice" w:id="1">
    <w:p w:rsidR="0082061A" w:rsidRDefault="0082061A" w14:paraId="0FC5589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EA8C8C1" w:rsidTr="4EA8C8C1" w14:paraId="2D938A9D" w14:textId="77777777">
      <w:tc>
        <w:tcPr>
          <w:tcW w:w="3005" w:type="dxa"/>
        </w:tcPr>
        <w:p w:rsidR="4EA8C8C1" w:rsidP="4EA8C8C1" w:rsidRDefault="4EA8C8C1" w14:paraId="0560EA6A" w14:textId="4F3D7FCF">
          <w:pPr>
            <w:pStyle w:val="Header"/>
            <w:ind w:left="-115"/>
          </w:pPr>
        </w:p>
      </w:tc>
      <w:tc>
        <w:tcPr>
          <w:tcW w:w="3005" w:type="dxa"/>
        </w:tcPr>
        <w:p w:rsidR="4EA8C8C1" w:rsidP="4EA8C8C1" w:rsidRDefault="4EA8C8C1" w14:paraId="0AD3F094" w14:textId="0BFBE41B">
          <w:pPr>
            <w:pStyle w:val="Header"/>
            <w:jc w:val="center"/>
          </w:pPr>
        </w:p>
      </w:tc>
      <w:tc>
        <w:tcPr>
          <w:tcW w:w="3005" w:type="dxa"/>
        </w:tcPr>
        <w:p w:rsidR="4EA8C8C1" w:rsidP="4EA8C8C1" w:rsidRDefault="4EA8C8C1" w14:paraId="52A006D1" w14:textId="536CE325">
          <w:pPr>
            <w:pStyle w:val="Header"/>
            <w:ind w:right="-115"/>
            <w:jc w:val="right"/>
          </w:pPr>
          <w:r>
            <w:fldChar w:fldCharType="begin"/>
          </w:r>
          <w:r>
            <w:instrText>PAGE</w:instrText>
          </w:r>
          <w:r>
            <w:fldChar w:fldCharType="separate"/>
          </w:r>
          <w:r w:rsidR="00C70E04">
            <w:rPr>
              <w:noProof/>
            </w:rPr>
            <w:t>2</w:t>
          </w:r>
          <w:r>
            <w:fldChar w:fldCharType="end"/>
          </w:r>
        </w:p>
      </w:tc>
    </w:tr>
  </w:tbl>
  <w:p w:rsidR="4EA8C8C1" w:rsidP="4EA8C8C1" w:rsidRDefault="4EA8C8C1" w14:paraId="5657AC30" w14:textId="1B8AA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EA8C8C1" w:rsidTr="4EA8C8C1" w14:paraId="3AD01D09" w14:textId="77777777">
      <w:tc>
        <w:tcPr>
          <w:tcW w:w="3005" w:type="dxa"/>
        </w:tcPr>
        <w:p w:rsidR="4EA8C8C1" w:rsidP="4EA8C8C1" w:rsidRDefault="4EA8C8C1" w14:paraId="15933F3B" w14:textId="7160E0BC">
          <w:pPr>
            <w:pStyle w:val="Header"/>
            <w:ind w:left="-115"/>
          </w:pPr>
        </w:p>
      </w:tc>
      <w:tc>
        <w:tcPr>
          <w:tcW w:w="3005" w:type="dxa"/>
        </w:tcPr>
        <w:p w:rsidR="4EA8C8C1" w:rsidP="4EA8C8C1" w:rsidRDefault="4EA8C8C1" w14:paraId="75FC8F4C" w14:textId="71C7BB4A">
          <w:pPr>
            <w:pStyle w:val="Header"/>
            <w:jc w:val="center"/>
          </w:pPr>
        </w:p>
      </w:tc>
      <w:tc>
        <w:tcPr>
          <w:tcW w:w="3005" w:type="dxa"/>
        </w:tcPr>
        <w:p w:rsidR="4EA8C8C1" w:rsidP="4EA8C8C1" w:rsidRDefault="4EA8C8C1" w14:paraId="7A6BFDF2" w14:textId="10E25531">
          <w:pPr>
            <w:pStyle w:val="Header"/>
            <w:ind w:right="-115"/>
            <w:jc w:val="right"/>
          </w:pPr>
        </w:p>
      </w:tc>
    </w:tr>
  </w:tbl>
  <w:p w:rsidR="4EA8C8C1" w:rsidP="4EA8C8C1" w:rsidRDefault="4EA8C8C1" w14:paraId="2F8D498F" w14:textId="09911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061A" w:rsidRDefault="0082061A" w14:paraId="47EF9ECB" w14:textId="77777777">
      <w:r>
        <w:separator/>
      </w:r>
    </w:p>
  </w:footnote>
  <w:footnote w:type="continuationSeparator" w:id="0">
    <w:p w:rsidR="0082061A" w:rsidRDefault="0082061A" w14:paraId="289AE56B" w14:textId="77777777">
      <w:r>
        <w:continuationSeparator/>
      </w:r>
    </w:p>
  </w:footnote>
  <w:footnote w:type="continuationNotice" w:id="1">
    <w:p w:rsidR="0082061A" w:rsidRDefault="0082061A" w14:paraId="54B32C5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EA8C8C1" w:rsidTr="4EA8C8C1" w14:paraId="3A570407" w14:textId="77777777">
      <w:tc>
        <w:tcPr>
          <w:tcW w:w="3005" w:type="dxa"/>
        </w:tcPr>
        <w:p w:rsidR="4EA8C8C1" w:rsidP="4EA8C8C1" w:rsidRDefault="4EA8C8C1" w14:paraId="73BE635A" w14:textId="684B4C43">
          <w:pPr>
            <w:pStyle w:val="Header"/>
            <w:ind w:left="-115"/>
          </w:pPr>
        </w:p>
      </w:tc>
      <w:tc>
        <w:tcPr>
          <w:tcW w:w="3005" w:type="dxa"/>
        </w:tcPr>
        <w:p w:rsidR="4EA8C8C1" w:rsidP="4EA8C8C1" w:rsidRDefault="4EA8C8C1" w14:paraId="439B44CC" w14:textId="2FD56145">
          <w:pPr>
            <w:pStyle w:val="Header"/>
            <w:jc w:val="center"/>
          </w:pPr>
        </w:p>
      </w:tc>
      <w:tc>
        <w:tcPr>
          <w:tcW w:w="3005" w:type="dxa"/>
        </w:tcPr>
        <w:p w:rsidR="4EA8C8C1" w:rsidP="4EA8C8C1" w:rsidRDefault="4EA8C8C1" w14:paraId="5DCF01AB" w14:textId="61250537">
          <w:pPr>
            <w:pStyle w:val="Header"/>
            <w:ind w:right="-115"/>
            <w:jc w:val="right"/>
          </w:pPr>
        </w:p>
      </w:tc>
    </w:tr>
  </w:tbl>
  <w:p w:rsidR="4EA8C8C1" w:rsidP="4EA8C8C1" w:rsidRDefault="4EA8C8C1" w14:paraId="43B6A86B" w14:textId="7F82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EA8C8C1" w:rsidTr="4EA8C8C1" w14:paraId="7DB98097" w14:textId="77777777">
      <w:tc>
        <w:tcPr>
          <w:tcW w:w="3005" w:type="dxa"/>
        </w:tcPr>
        <w:p w:rsidR="4EA8C8C1" w:rsidP="4EA8C8C1" w:rsidRDefault="4EA8C8C1" w14:paraId="6B2443F1" w14:textId="15F75E07">
          <w:pPr>
            <w:pStyle w:val="Header"/>
            <w:ind w:left="-115"/>
          </w:pPr>
        </w:p>
      </w:tc>
      <w:tc>
        <w:tcPr>
          <w:tcW w:w="3005" w:type="dxa"/>
        </w:tcPr>
        <w:p w:rsidR="4EA8C8C1" w:rsidP="4EA8C8C1" w:rsidRDefault="4EA8C8C1" w14:paraId="6795CC0E" w14:textId="53A74882">
          <w:pPr>
            <w:pStyle w:val="Header"/>
            <w:jc w:val="center"/>
          </w:pPr>
        </w:p>
      </w:tc>
      <w:tc>
        <w:tcPr>
          <w:tcW w:w="3005" w:type="dxa"/>
        </w:tcPr>
        <w:p w:rsidR="4EA8C8C1" w:rsidP="4EA8C8C1" w:rsidRDefault="4EA8C8C1" w14:paraId="3A9E4CDB" w14:textId="0DF1BE68">
          <w:pPr>
            <w:pStyle w:val="Header"/>
            <w:ind w:right="-115"/>
            <w:jc w:val="right"/>
          </w:pPr>
        </w:p>
      </w:tc>
    </w:tr>
  </w:tbl>
  <w:p w:rsidR="4EA8C8C1" w:rsidP="4EA8C8C1" w:rsidRDefault="4EA8C8C1" w14:paraId="538B3B6A" w14:textId="0C88F36C">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QVod4zGh" int2:invalidationBookmarkName="" int2:hashCode="QP5Ml4aA4R59/a" int2:id="CDXC2GcL">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0CB1"/>
    <w:multiLevelType w:val="multilevel"/>
    <w:tmpl w:val="BE02EF7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8072A41"/>
    <w:multiLevelType w:val="multilevel"/>
    <w:tmpl w:val="8F2E41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FA01E1"/>
    <w:multiLevelType w:val="hybridMultilevel"/>
    <w:tmpl w:val="941C96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20B735"/>
    <w:multiLevelType w:val="hybridMultilevel"/>
    <w:tmpl w:val="4504414A"/>
    <w:lvl w:ilvl="0" w:tplc="0D0A98F2">
      <w:start w:val="1"/>
      <w:numFmt w:val="bullet"/>
      <w:lvlText w:val=""/>
      <w:lvlJc w:val="left"/>
      <w:pPr>
        <w:ind w:left="720" w:hanging="360"/>
      </w:pPr>
      <w:rPr>
        <w:rFonts w:hint="default" w:ascii="Symbol" w:hAnsi="Symbol"/>
      </w:rPr>
    </w:lvl>
    <w:lvl w:ilvl="1" w:tplc="EB56ECFE">
      <w:start w:val="1"/>
      <w:numFmt w:val="bullet"/>
      <w:lvlText w:val="o"/>
      <w:lvlJc w:val="left"/>
      <w:pPr>
        <w:ind w:left="1440" w:hanging="360"/>
      </w:pPr>
      <w:rPr>
        <w:rFonts w:hint="default" w:ascii="Courier New" w:hAnsi="Courier New"/>
      </w:rPr>
    </w:lvl>
    <w:lvl w:ilvl="2" w:tplc="878EEAF6">
      <w:start w:val="1"/>
      <w:numFmt w:val="bullet"/>
      <w:lvlText w:val=""/>
      <w:lvlJc w:val="left"/>
      <w:pPr>
        <w:ind w:left="2160" w:hanging="360"/>
      </w:pPr>
      <w:rPr>
        <w:rFonts w:hint="default" w:ascii="Wingdings" w:hAnsi="Wingdings"/>
      </w:rPr>
    </w:lvl>
    <w:lvl w:ilvl="3" w:tplc="7DD03B78">
      <w:start w:val="1"/>
      <w:numFmt w:val="bullet"/>
      <w:lvlText w:val=""/>
      <w:lvlJc w:val="left"/>
      <w:pPr>
        <w:ind w:left="2880" w:hanging="360"/>
      </w:pPr>
      <w:rPr>
        <w:rFonts w:hint="default" w:ascii="Symbol" w:hAnsi="Symbol"/>
      </w:rPr>
    </w:lvl>
    <w:lvl w:ilvl="4" w:tplc="DEA04EEC">
      <w:start w:val="1"/>
      <w:numFmt w:val="bullet"/>
      <w:lvlText w:val="o"/>
      <w:lvlJc w:val="left"/>
      <w:pPr>
        <w:ind w:left="3600" w:hanging="360"/>
      </w:pPr>
      <w:rPr>
        <w:rFonts w:hint="default" w:ascii="Courier New" w:hAnsi="Courier New"/>
      </w:rPr>
    </w:lvl>
    <w:lvl w:ilvl="5" w:tplc="14A2E736">
      <w:start w:val="1"/>
      <w:numFmt w:val="bullet"/>
      <w:lvlText w:val=""/>
      <w:lvlJc w:val="left"/>
      <w:pPr>
        <w:ind w:left="4320" w:hanging="360"/>
      </w:pPr>
      <w:rPr>
        <w:rFonts w:hint="default" w:ascii="Wingdings" w:hAnsi="Wingdings"/>
      </w:rPr>
    </w:lvl>
    <w:lvl w:ilvl="6" w:tplc="856CE18A">
      <w:start w:val="1"/>
      <w:numFmt w:val="bullet"/>
      <w:lvlText w:val=""/>
      <w:lvlJc w:val="left"/>
      <w:pPr>
        <w:ind w:left="5040" w:hanging="360"/>
      </w:pPr>
      <w:rPr>
        <w:rFonts w:hint="default" w:ascii="Symbol" w:hAnsi="Symbol"/>
      </w:rPr>
    </w:lvl>
    <w:lvl w:ilvl="7" w:tplc="2CCCD506">
      <w:start w:val="1"/>
      <w:numFmt w:val="bullet"/>
      <w:lvlText w:val="o"/>
      <w:lvlJc w:val="left"/>
      <w:pPr>
        <w:ind w:left="5760" w:hanging="360"/>
      </w:pPr>
      <w:rPr>
        <w:rFonts w:hint="default" w:ascii="Courier New" w:hAnsi="Courier New"/>
      </w:rPr>
    </w:lvl>
    <w:lvl w:ilvl="8" w:tplc="D7CAF536">
      <w:start w:val="1"/>
      <w:numFmt w:val="bullet"/>
      <w:lvlText w:val=""/>
      <w:lvlJc w:val="left"/>
      <w:pPr>
        <w:ind w:left="6480" w:hanging="360"/>
      </w:pPr>
      <w:rPr>
        <w:rFonts w:hint="default" w:ascii="Wingdings" w:hAnsi="Wingdings"/>
      </w:rPr>
    </w:lvl>
  </w:abstractNum>
  <w:abstractNum w:abstractNumId="4" w15:restartNumberingAfterBreak="0">
    <w:nsid w:val="1366723A"/>
    <w:multiLevelType w:val="multilevel"/>
    <w:tmpl w:val="C6A086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1E19E1"/>
    <w:multiLevelType w:val="hybridMultilevel"/>
    <w:tmpl w:val="2B0A8DEE"/>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6" w15:restartNumberingAfterBreak="0">
    <w:nsid w:val="1E585CE0"/>
    <w:multiLevelType w:val="hybridMultilevel"/>
    <w:tmpl w:val="319A4D40"/>
    <w:lvl w:ilvl="0" w:tplc="88BC148A">
      <w:start w:val="3"/>
      <w:numFmt w:val="bullet"/>
      <w:lvlText w:val=""/>
      <w:lvlJc w:val="left"/>
      <w:pPr>
        <w:ind w:left="720" w:hanging="360"/>
      </w:pPr>
      <w:rPr>
        <w:rFonts w:hint="default" w:ascii="Symbol" w:hAnsi="Symbol" w:eastAsiaTheme="minorEastAsia"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362B58EA"/>
    <w:multiLevelType w:val="hybridMultilevel"/>
    <w:tmpl w:val="7DEEB86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6342FBE"/>
    <w:multiLevelType w:val="hybridMultilevel"/>
    <w:tmpl w:val="82C2C35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3BC40E1B"/>
    <w:multiLevelType w:val="multilevel"/>
    <w:tmpl w:val="925EAD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924A6F"/>
    <w:multiLevelType w:val="hybridMultilevel"/>
    <w:tmpl w:val="8EE425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7A537C9"/>
    <w:multiLevelType w:val="hybridMultilevel"/>
    <w:tmpl w:val="A4969BB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491D345D"/>
    <w:multiLevelType w:val="multilevel"/>
    <w:tmpl w:val="274019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81498B"/>
    <w:multiLevelType w:val="multilevel"/>
    <w:tmpl w:val="5EA0BE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C24724"/>
    <w:multiLevelType w:val="hybridMultilevel"/>
    <w:tmpl w:val="1BF84A3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4E641729"/>
    <w:multiLevelType w:val="multilevel"/>
    <w:tmpl w:val="6D84EC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292F6D"/>
    <w:multiLevelType w:val="hybridMultilevel"/>
    <w:tmpl w:val="01DA6AF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4FC48C73"/>
    <w:multiLevelType w:val="hybridMultilevel"/>
    <w:tmpl w:val="115073F2"/>
    <w:lvl w:ilvl="0" w:tplc="76727B46">
      <w:start w:val="1"/>
      <w:numFmt w:val="bullet"/>
      <w:lvlText w:val=""/>
      <w:lvlJc w:val="left"/>
      <w:pPr>
        <w:ind w:left="720" w:hanging="360"/>
      </w:pPr>
      <w:rPr>
        <w:rFonts w:hint="default" w:ascii="Symbol" w:hAnsi="Symbol"/>
      </w:rPr>
    </w:lvl>
    <w:lvl w:ilvl="1" w:tplc="9796FEEA">
      <w:start w:val="1"/>
      <w:numFmt w:val="bullet"/>
      <w:lvlText w:val="o"/>
      <w:lvlJc w:val="left"/>
      <w:pPr>
        <w:ind w:left="1440" w:hanging="360"/>
      </w:pPr>
      <w:rPr>
        <w:rFonts w:hint="default" w:ascii="Courier New" w:hAnsi="Courier New"/>
      </w:rPr>
    </w:lvl>
    <w:lvl w:ilvl="2" w:tplc="02D2AF32">
      <w:start w:val="1"/>
      <w:numFmt w:val="bullet"/>
      <w:lvlText w:val=""/>
      <w:lvlJc w:val="left"/>
      <w:pPr>
        <w:ind w:left="2160" w:hanging="360"/>
      </w:pPr>
      <w:rPr>
        <w:rFonts w:hint="default" w:ascii="Wingdings" w:hAnsi="Wingdings"/>
      </w:rPr>
    </w:lvl>
    <w:lvl w:ilvl="3" w:tplc="900E015E">
      <w:start w:val="1"/>
      <w:numFmt w:val="bullet"/>
      <w:lvlText w:val=""/>
      <w:lvlJc w:val="left"/>
      <w:pPr>
        <w:ind w:left="2880" w:hanging="360"/>
      </w:pPr>
      <w:rPr>
        <w:rFonts w:hint="default" w:ascii="Symbol" w:hAnsi="Symbol"/>
      </w:rPr>
    </w:lvl>
    <w:lvl w:ilvl="4" w:tplc="F418BD4E">
      <w:start w:val="1"/>
      <w:numFmt w:val="bullet"/>
      <w:lvlText w:val="o"/>
      <w:lvlJc w:val="left"/>
      <w:pPr>
        <w:ind w:left="3600" w:hanging="360"/>
      </w:pPr>
      <w:rPr>
        <w:rFonts w:hint="default" w:ascii="Courier New" w:hAnsi="Courier New"/>
      </w:rPr>
    </w:lvl>
    <w:lvl w:ilvl="5" w:tplc="0E2E5A6C">
      <w:start w:val="1"/>
      <w:numFmt w:val="bullet"/>
      <w:lvlText w:val=""/>
      <w:lvlJc w:val="left"/>
      <w:pPr>
        <w:ind w:left="4320" w:hanging="360"/>
      </w:pPr>
      <w:rPr>
        <w:rFonts w:hint="default" w:ascii="Wingdings" w:hAnsi="Wingdings"/>
      </w:rPr>
    </w:lvl>
    <w:lvl w:ilvl="6" w:tplc="6C160576">
      <w:start w:val="1"/>
      <w:numFmt w:val="bullet"/>
      <w:lvlText w:val=""/>
      <w:lvlJc w:val="left"/>
      <w:pPr>
        <w:ind w:left="5040" w:hanging="360"/>
      </w:pPr>
      <w:rPr>
        <w:rFonts w:hint="default" w:ascii="Symbol" w:hAnsi="Symbol"/>
      </w:rPr>
    </w:lvl>
    <w:lvl w:ilvl="7" w:tplc="D56E8AF4">
      <w:start w:val="1"/>
      <w:numFmt w:val="bullet"/>
      <w:lvlText w:val="o"/>
      <w:lvlJc w:val="left"/>
      <w:pPr>
        <w:ind w:left="5760" w:hanging="360"/>
      </w:pPr>
      <w:rPr>
        <w:rFonts w:hint="default" w:ascii="Courier New" w:hAnsi="Courier New"/>
      </w:rPr>
    </w:lvl>
    <w:lvl w:ilvl="8" w:tplc="3BCC8A76">
      <w:start w:val="1"/>
      <w:numFmt w:val="bullet"/>
      <w:lvlText w:val=""/>
      <w:lvlJc w:val="left"/>
      <w:pPr>
        <w:ind w:left="6480" w:hanging="360"/>
      </w:pPr>
      <w:rPr>
        <w:rFonts w:hint="default" w:ascii="Wingdings" w:hAnsi="Wingdings"/>
      </w:rPr>
    </w:lvl>
  </w:abstractNum>
  <w:abstractNum w:abstractNumId="18" w15:restartNumberingAfterBreak="0">
    <w:nsid w:val="56A82F5F"/>
    <w:multiLevelType w:val="multilevel"/>
    <w:tmpl w:val="09FC67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8E48E9"/>
    <w:multiLevelType w:val="hybridMultilevel"/>
    <w:tmpl w:val="2E12C3A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6628664E"/>
    <w:multiLevelType w:val="multilevel"/>
    <w:tmpl w:val="D0DE82B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6EBF7AB9"/>
    <w:multiLevelType w:val="hybridMultilevel"/>
    <w:tmpl w:val="BE0A152A"/>
    <w:lvl w:ilvl="0" w:tplc="2D6AA324">
      <w:start w:val="1"/>
      <w:numFmt w:val="bullet"/>
      <w:lvlText w:val=""/>
      <w:lvlJc w:val="left"/>
      <w:pPr>
        <w:ind w:left="720" w:hanging="360"/>
      </w:pPr>
      <w:rPr>
        <w:rFonts w:hint="default" w:ascii="Symbol" w:hAnsi="Symbol"/>
      </w:rPr>
    </w:lvl>
    <w:lvl w:ilvl="1" w:tplc="4C2C94E8">
      <w:start w:val="1"/>
      <w:numFmt w:val="bullet"/>
      <w:lvlText w:val="o"/>
      <w:lvlJc w:val="left"/>
      <w:pPr>
        <w:ind w:left="1440" w:hanging="360"/>
      </w:pPr>
      <w:rPr>
        <w:rFonts w:hint="default" w:ascii="Courier New" w:hAnsi="Courier New"/>
      </w:rPr>
    </w:lvl>
    <w:lvl w:ilvl="2" w:tplc="268ACC46">
      <w:start w:val="1"/>
      <w:numFmt w:val="bullet"/>
      <w:lvlText w:val=""/>
      <w:lvlJc w:val="left"/>
      <w:pPr>
        <w:ind w:left="2160" w:hanging="360"/>
      </w:pPr>
      <w:rPr>
        <w:rFonts w:hint="default" w:ascii="Wingdings" w:hAnsi="Wingdings"/>
      </w:rPr>
    </w:lvl>
    <w:lvl w:ilvl="3" w:tplc="171257AC">
      <w:start w:val="1"/>
      <w:numFmt w:val="bullet"/>
      <w:lvlText w:val=""/>
      <w:lvlJc w:val="left"/>
      <w:pPr>
        <w:ind w:left="2880" w:hanging="360"/>
      </w:pPr>
      <w:rPr>
        <w:rFonts w:hint="default" w:ascii="Symbol" w:hAnsi="Symbol"/>
      </w:rPr>
    </w:lvl>
    <w:lvl w:ilvl="4" w:tplc="D8A4B0B6">
      <w:start w:val="1"/>
      <w:numFmt w:val="bullet"/>
      <w:lvlText w:val="o"/>
      <w:lvlJc w:val="left"/>
      <w:pPr>
        <w:ind w:left="3600" w:hanging="360"/>
      </w:pPr>
      <w:rPr>
        <w:rFonts w:hint="default" w:ascii="Courier New" w:hAnsi="Courier New"/>
      </w:rPr>
    </w:lvl>
    <w:lvl w:ilvl="5" w:tplc="C2AE28C8">
      <w:start w:val="1"/>
      <w:numFmt w:val="bullet"/>
      <w:lvlText w:val=""/>
      <w:lvlJc w:val="left"/>
      <w:pPr>
        <w:ind w:left="4320" w:hanging="360"/>
      </w:pPr>
      <w:rPr>
        <w:rFonts w:hint="default" w:ascii="Wingdings" w:hAnsi="Wingdings"/>
      </w:rPr>
    </w:lvl>
    <w:lvl w:ilvl="6" w:tplc="EF86A2C6">
      <w:start w:val="1"/>
      <w:numFmt w:val="bullet"/>
      <w:lvlText w:val=""/>
      <w:lvlJc w:val="left"/>
      <w:pPr>
        <w:ind w:left="5040" w:hanging="360"/>
      </w:pPr>
      <w:rPr>
        <w:rFonts w:hint="default" w:ascii="Symbol" w:hAnsi="Symbol"/>
      </w:rPr>
    </w:lvl>
    <w:lvl w:ilvl="7" w:tplc="1EEED1AA">
      <w:start w:val="1"/>
      <w:numFmt w:val="bullet"/>
      <w:lvlText w:val="o"/>
      <w:lvlJc w:val="left"/>
      <w:pPr>
        <w:ind w:left="5760" w:hanging="360"/>
      </w:pPr>
      <w:rPr>
        <w:rFonts w:hint="default" w:ascii="Courier New" w:hAnsi="Courier New"/>
      </w:rPr>
    </w:lvl>
    <w:lvl w:ilvl="8" w:tplc="0F0A5164">
      <w:start w:val="1"/>
      <w:numFmt w:val="bullet"/>
      <w:lvlText w:val=""/>
      <w:lvlJc w:val="left"/>
      <w:pPr>
        <w:ind w:left="6480" w:hanging="360"/>
      </w:pPr>
      <w:rPr>
        <w:rFonts w:hint="default" w:ascii="Wingdings" w:hAnsi="Wingdings"/>
      </w:rPr>
    </w:lvl>
  </w:abstractNum>
  <w:abstractNum w:abstractNumId="22" w15:restartNumberingAfterBreak="0">
    <w:nsid w:val="739C7E59"/>
    <w:multiLevelType w:val="multilevel"/>
    <w:tmpl w:val="D0DE82B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3AB3485"/>
    <w:multiLevelType w:val="multilevel"/>
    <w:tmpl w:val="ABA437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3F41A86"/>
    <w:multiLevelType w:val="multilevel"/>
    <w:tmpl w:val="99420B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5596608">
    <w:abstractNumId w:val="17"/>
  </w:num>
  <w:num w:numId="2" w16cid:durableId="1949312091">
    <w:abstractNumId w:val="3"/>
  </w:num>
  <w:num w:numId="3" w16cid:durableId="1582521900">
    <w:abstractNumId w:val="21"/>
  </w:num>
  <w:num w:numId="4" w16cid:durableId="248731092">
    <w:abstractNumId w:val="0"/>
  </w:num>
  <w:num w:numId="5" w16cid:durableId="1819883834">
    <w:abstractNumId w:val="23"/>
  </w:num>
  <w:num w:numId="6" w16cid:durableId="638921218">
    <w:abstractNumId w:val="4"/>
  </w:num>
  <w:num w:numId="7" w16cid:durableId="1354459015">
    <w:abstractNumId w:val="10"/>
  </w:num>
  <w:num w:numId="8" w16cid:durableId="1918056044">
    <w:abstractNumId w:val="2"/>
  </w:num>
  <w:num w:numId="9" w16cid:durableId="2045328630">
    <w:abstractNumId w:val="9"/>
  </w:num>
  <w:num w:numId="10" w16cid:durableId="1753156365">
    <w:abstractNumId w:val="22"/>
  </w:num>
  <w:num w:numId="11" w16cid:durableId="463012573">
    <w:abstractNumId w:val="6"/>
  </w:num>
  <w:num w:numId="12" w16cid:durableId="280263308">
    <w:abstractNumId w:val="20"/>
  </w:num>
  <w:num w:numId="13" w16cid:durableId="616109486">
    <w:abstractNumId w:val="18"/>
  </w:num>
  <w:num w:numId="14" w16cid:durableId="1747530462">
    <w:abstractNumId w:val="12"/>
  </w:num>
  <w:num w:numId="15" w16cid:durableId="1007370563">
    <w:abstractNumId w:val="24"/>
  </w:num>
  <w:num w:numId="16" w16cid:durableId="1442650575">
    <w:abstractNumId w:val="13"/>
  </w:num>
  <w:num w:numId="17" w16cid:durableId="1270894180">
    <w:abstractNumId w:val="15"/>
  </w:num>
  <w:num w:numId="18" w16cid:durableId="433214748">
    <w:abstractNumId w:val="1"/>
  </w:num>
  <w:num w:numId="19" w16cid:durableId="1467164312">
    <w:abstractNumId w:val="8"/>
  </w:num>
  <w:num w:numId="20" w16cid:durableId="1427116129">
    <w:abstractNumId w:val="5"/>
  </w:num>
  <w:num w:numId="21" w16cid:durableId="443961046">
    <w:abstractNumId w:val="13"/>
  </w:num>
  <w:num w:numId="22" w16cid:durableId="504056126">
    <w:abstractNumId w:val="19"/>
  </w:num>
  <w:num w:numId="23" w16cid:durableId="62722768">
    <w:abstractNumId w:val="11"/>
  </w:num>
  <w:num w:numId="24" w16cid:durableId="1990548377">
    <w:abstractNumId w:val="16"/>
  </w:num>
  <w:num w:numId="25" w16cid:durableId="1117599551">
    <w:abstractNumId w:val="14"/>
  </w:num>
  <w:num w:numId="26" w16cid:durableId="4474332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trackRevisions w:val="false"/>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3F"/>
    <w:rsid w:val="00002E96"/>
    <w:rsid w:val="000063B6"/>
    <w:rsid w:val="0000682F"/>
    <w:rsid w:val="000231B5"/>
    <w:rsid w:val="0004407F"/>
    <w:rsid w:val="00044763"/>
    <w:rsid w:val="000449C1"/>
    <w:rsid w:val="000547BD"/>
    <w:rsid w:val="000643CD"/>
    <w:rsid w:val="00074C6F"/>
    <w:rsid w:val="000821FF"/>
    <w:rsid w:val="00083D45"/>
    <w:rsid w:val="000A5EDD"/>
    <w:rsid w:val="000C2F7E"/>
    <w:rsid w:val="000C4333"/>
    <w:rsid w:val="000C7A8C"/>
    <w:rsid w:val="000D1A68"/>
    <w:rsid w:val="000D7621"/>
    <w:rsid w:val="000E6E20"/>
    <w:rsid w:val="000F1112"/>
    <w:rsid w:val="000F4C4F"/>
    <w:rsid w:val="00122FF9"/>
    <w:rsid w:val="001275BD"/>
    <w:rsid w:val="00127913"/>
    <w:rsid w:val="00131BAF"/>
    <w:rsid w:val="00145EA2"/>
    <w:rsid w:val="001855A3"/>
    <w:rsid w:val="001C7CEA"/>
    <w:rsid w:val="001C7F87"/>
    <w:rsid w:val="001D396A"/>
    <w:rsid w:val="001D665E"/>
    <w:rsid w:val="001D6F9D"/>
    <w:rsid w:val="00205376"/>
    <w:rsid w:val="00206CD7"/>
    <w:rsid w:val="00207EFC"/>
    <w:rsid w:val="002120DE"/>
    <w:rsid w:val="00242E6D"/>
    <w:rsid w:val="002471ED"/>
    <w:rsid w:val="002579FC"/>
    <w:rsid w:val="00262CBA"/>
    <w:rsid w:val="002872A8"/>
    <w:rsid w:val="00292653"/>
    <w:rsid w:val="002A1FB2"/>
    <w:rsid w:val="002A48E3"/>
    <w:rsid w:val="002C4DFD"/>
    <w:rsid w:val="002C4EC4"/>
    <w:rsid w:val="002D38FF"/>
    <w:rsid w:val="002E4452"/>
    <w:rsid w:val="002F6A3A"/>
    <w:rsid w:val="00306CBE"/>
    <w:rsid w:val="00321997"/>
    <w:rsid w:val="00321D4F"/>
    <w:rsid w:val="00323DD1"/>
    <w:rsid w:val="00330922"/>
    <w:rsid w:val="0036039E"/>
    <w:rsid w:val="00376944"/>
    <w:rsid w:val="00394360"/>
    <w:rsid w:val="003B6A70"/>
    <w:rsid w:val="003C2769"/>
    <w:rsid w:val="003C2B86"/>
    <w:rsid w:val="004056EB"/>
    <w:rsid w:val="00421A56"/>
    <w:rsid w:val="004277EA"/>
    <w:rsid w:val="00437470"/>
    <w:rsid w:val="004500B9"/>
    <w:rsid w:val="00456ADE"/>
    <w:rsid w:val="00463231"/>
    <w:rsid w:val="00463D74"/>
    <w:rsid w:val="00471965"/>
    <w:rsid w:val="00472FCC"/>
    <w:rsid w:val="00480AB8"/>
    <w:rsid w:val="004A66A4"/>
    <w:rsid w:val="004A6D42"/>
    <w:rsid w:val="004C0DC1"/>
    <w:rsid w:val="004E0244"/>
    <w:rsid w:val="004E7466"/>
    <w:rsid w:val="004F1081"/>
    <w:rsid w:val="004F1A43"/>
    <w:rsid w:val="005003CF"/>
    <w:rsid w:val="0050291D"/>
    <w:rsid w:val="00521F4F"/>
    <w:rsid w:val="005400F1"/>
    <w:rsid w:val="00582CF4"/>
    <w:rsid w:val="0059529A"/>
    <w:rsid w:val="005963BB"/>
    <w:rsid w:val="0059751B"/>
    <w:rsid w:val="005A64E9"/>
    <w:rsid w:val="005B4F74"/>
    <w:rsid w:val="005B62DA"/>
    <w:rsid w:val="005C5CD8"/>
    <w:rsid w:val="00610533"/>
    <w:rsid w:val="00622BC3"/>
    <w:rsid w:val="00625596"/>
    <w:rsid w:val="00632C7A"/>
    <w:rsid w:val="00634198"/>
    <w:rsid w:val="00636057"/>
    <w:rsid w:val="00653CDF"/>
    <w:rsid w:val="00665D4C"/>
    <w:rsid w:val="00671BF5"/>
    <w:rsid w:val="00682FE0"/>
    <w:rsid w:val="00687597"/>
    <w:rsid w:val="006A0FA8"/>
    <w:rsid w:val="006C2B20"/>
    <w:rsid w:val="006C3085"/>
    <w:rsid w:val="006C5E46"/>
    <w:rsid w:val="006D045F"/>
    <w:rsid w:val="006D696B"/>
    <w:rsid w:val="006D7FAB"/>
    <w:rsid w:val="006E0E16"/>
    <w:rsid w:val="0070298E"/>
    <w:rsid w:val="00710B10"/>
    <w:rsid w:val="00715065"/>
    <w:rsid w:val="007307F1"/>
    <w:rsid w:val="00730F92"/>
    <w:rsid w:val="00732BC0"/>
    <w:rsid w:val="0074768C"/>
    <w:rsid w:val="00790A5F"/>
    <w:rsid w:val="00797A8B"/>
    <w:rsid w:val="007A5A48"/>
    <w:rsid w:val="007B647B"/>
    <w:rsid w:val="007B6C81"/>
    <w:rsid w:val="007C59AC"/>
    <w:rsid w:val="007E441A"/>
    <w:rsid w:val="00802951"/>
    <w:rsid w:val="00804B58"/>
    <w:rsid w:val="00805A32"/>
    <w:rsid w:val="0082061A"/>
    <w:rsid w:val="00837DBA"/>
    <w:rsid w:val="00843FE9"/>
    <w:rsid w:val="0086248D"/>
    <w:rsid w:val="00873C6C"/>
    <w:rsid w:val="008775C1"/>
    <w:rsid w:val="0087770D"/>
    <w:rsid w:val="00881EB0"/>
    <w:rsid w:val="008914C9"/>
    <w:rsid w:val="008916B3"/>
    <w:rsid w:val="0089314B"/>
    <w:rsid w:val="008A58ED"/>
    <w:rsid w:val="008A5E08"/>
    <w:rsid w:val="008B13BB"/>
    <w:rsid w:val="008B52F7"/>
    <w:rsid w:val="008B5A1F"/>
    <w:rsid w:val="008D4024"/>
    <w:rsid w:val="008F1934"/>
    <w:rsid w:val="00933A5A"/>
    <w:rsid w:val="00942D15"/>
    <w:rsid w:val="009462B4"/>
    <w:rsid w:val="00950961"/>
    <w:rsid w:val="0095797B"/>
    <w:rsid w:val="0096751F"/>
    <w:rsid w:val="009862EC"/>
    <w:rsid w:val="00993C5E"/>
    <w:rsid w:val="009C2B0C"/>
    <w:rsid w:val="009E4742"/>
    <w:rsid w:val="009E674E"/>
    <w:rsid w:val="009F196E"/>
    <w:rsid w:val="00A02F5B"/>
    <w:rsid w:val="00A158A8"/>
    <w:rsid w:val="00A3571D"/>
    <w:rsid w:val="00A366A7"/>
    <w:rsid w:val="00A4012A"/>
    <w:rsid w:val="00A52FC6"/>
    <w:rsid w:val="00A7401F"/>
    <w:rsid w:val="00A75E3F"/>
    <w:rsid w:val="00AA6187"/>
    <w:rsid w:val="00AA6C79"/>
    <w:rsid w:val="00AA7E64"/>
    <w:rsid w:val="00AB4BA5"/>
    <w:rsid w:val="00AB6580"/>
    <w:rsid w:val="00AC4235"/>
    <w:rsid w:val="00AF04CC"/>
    <w:rsid w:val="00B007EF"/>
    <w:rsid w:val="00B108B6"/>
    <w:rsid w:val="00B21930"/>
    <w:rsid w:val="00B259FD"/>
    <w:rsid w:val="00B404FC"/>
    <w:rsid w:val="00B41530"/>
    <w:rsid w:val="00B55E35"/>
    <w:rsid w:val="00B570AE"/>
    <w:rsid w:val="00B5765B"/>
    <w:rsid w:val="00B6240B"/>
    <w:rsid w:val="00B63CFE"/>
    <w:rsid w:val="00B800A5"/>
    <w:rsid w:val="00B94C86"/>
    <w:rsid w:val="00BC1285"/>
    <w:rsid w:val="00BD6F61"/>
    <w:rsid w:val="00C003C8"/>
    <w:rsid w:val="00C02328"/>
    <w:rsid w:val="00C11168"/>
    <w:rsid w:val="00C15FFE"/>
    <w:rsid w:val="00C6321A"/>
    <w:rsid w:val="00C70E04"/>
    <w:rsid w:val="00C7169B"/>
    <w:rsid w:val="00C925FF"/>
    <w:rsid w:val="00C94D30"/>
    <w:rsid w:val="00CA2C12"/>
    <w:rsid w:val="00CB00C2"/>
    <w:rsid w:val="00CB03BF"/>
    <w:rsid w:val="00CC797F"/>
    <w:rsid w:val="00CD0B21"/>
    <w:rsid w:val="00CD426E"/>
    <w:rsid w:val="00CE5F9A"/>
    <w:rsid w:val="00CF19AC"/>
    <w:rsid w:val="00D0363B"/>
    <w:rsid w:val="00D115EF"/>
    <w:rsid w:val="00D17030"/>
    <w:rsid w:val="00D429E4"/>
    <w:rsid w:val="00D530B4"/>
    <w:rsid w:val="00D642ED"/>
    <w:rsid w:val="00D736DF"/>
    <w:rsid w:val="00D73C60"/>
    <w:rsid w:val="00D8445A"/>
    <w:rsid w:val="00D870A6"/>
    <w:rsid w:val="00D96FF7"/>
    <w:rsid w:val="00DA1D90"/>
    <w:rsid w:val="00DA4119"/>
    <w:rsid w:val="00DA4870"/>
    <w:rsid w:val="00DD444E"/>
    <w:rsid w:val="00DE6083"/>
    <w:rsid w:val="00DE775F"/>
    <w:rsid w:val="00E0009B"/>
    <w:rsid w:val="00E05286"/>
    <w:rsid w:val="00E35499"/>
    <w:rsid w:val="00E5769B"/>
    <w:rsid w:val="00E60A72"/>
    <w:rsid w:val="00E64B49"/>
    <w:rsid w:val="00E86F5B"/>
    <w:rsid w:val="00EA27E6"/>
    <w:rsid w:val="00EA552F"/>
    <w:rsid w:val="00EB239C"/>
    <w:rsid w:val="00EC2652"/>
    <w:rsid w:val="00EC2AA6"/>
    <w:rsid w:val="00ED7E70"/>
    <w:rsid w:val="00EE4375"/>
    <w:rsid w:val="00F30BEB"/>
    <w:rsid w:val="00F4419E"/>
    <w:rsid w:val="00F4449C"/>
    <w:rsid w:val="00F51E26"/>
    <w:rsid w:val="00F549CF"/>
    <w:rsid w:val="00F64261"/>
    <w:rsid w:val="00F8545E"/>
    <w:rsid w:val="00F976AC"/>
    <w:rsid w:val="00FA0418"/>
    <w:rsid w:val="00FA212F"/>
    <w:rsid w:val="00FC612D"/>
    <w:rsid w:val="00FC7464"/>
    <w:rsid w:val="00FD185E"/>
    <w:rsid w:val="00FD45CC"/>
    <w:rsid w:val="00FD494E"/>
    <w:rsid w:val="00FD5B02"/>
    <w:rsid w:val="00FE2402"/>
    <w:rsid w:val="00FF629F"/>
    <w:rsid w:val="01B01628"/>
    <w:rsid w:val="0234AEBB"/>
    <w:rsid w:val="028229AD"/>
    <w:rsid w:val="03650EE6"/>
    <w:rsid w:val="045752AC"/>
    <w:rsid w:val="04D7F5A5"/>
    <w:rsid w:val="0503B95F"/>
    <w:rsid w:val="0567353D"/>
    <w:rsid w:val="05C314A2"/>
    <w:rsid w:val="06276138"/>
    <w:rsid w:val="066E68C0"/>
    <w:rsid w:val="06A31E01"/>
    <w:rsid w:val="07FC0D1D"/>
    <w:rsid w:val="081542BB"/>
    <w:rsid w:val="083B5A21"/>
    <w:rsid w:val="083EEE62"/>
    <w:rsid w:val="095F01FA"/>
    <w:rsid w:val="0966EF80"/>
    <w:rsid w:val="09BB280D"/>
    <w:rsid w:val="0A6FF32B"/>
    <w:rsid w:val="0A8C54D0"/>
    <w:rsid w:val="0AF74686"/>
    <w:rsid w:val="0B57DA48"/>
    <w:rsid w:val="0B7020CB"/>
    <w:rsid w:val="0B888977"/>
    <w:rsid w:val="0C201BBF"/>
    <w:rsid w:val="0DEE80D8"/>
    <w:rsid w:val="0E3A60A3"/>
    <w:rsid w:val="0EAA9BA5"/>
    <w:rsid w:val="0FD63104"/>
    <w:rsid w:val="1064316D"/>
    <w:rsid w:val="106D4AD6"/>
    <w:rsid w:val="10EDFD3C"/>
    <w:rsid w:val="10F18F06"/>
    <w:rsid w:val="110AD588"/>
    <w:rsid w:val="12A841B7"/>
    <w:rsid w:val="137E0CC8"/>
    <w:rsid w:val="13D64355"/>
    <w:rsid w:val="141B9EEB"/>
    <w:rsid w:val="14309684"/>
    <w:rsid w:val="146FD77D"/>
    <w:rsid w:val="14A9A227"/>
    <w:rsid w:val="14AD785E"/>
    <w:rsid w:val="15163FE0"/>
    <w:rsid w:val="15A13BBD"/>
    <w:rsid w:val="175A3114"/>
    <w:rsid w:val="194540DE"/>
    <w:rsid w:val="19B704BA"/>
    <w:rsid w:val="19E22991"/>
    <w:rsid w:val="1AC3563D"/>
    <w:rsid w:val="1AF3677A"/>
    <w:rsid w:val="1C4D882F"/>
    <w:rsid w:val="1C716A36"/>
    <w:rsid w:val="1C87DD1A"/>
    <w:rsid w:val="1CCC4F61"/>
    <w:rsid w:val="1D664926"/>
    <w:rsid w:val="2003F023"/>
    <w:rsid w:val="2101135A"/>
    <w:rsid w:val="22D68F08"/>
    <w:rsid w:val="231A5707"/>
    <w:rsid w:val="24103BF4"/>
    <w:rsid w:val="241F8BBF"/>
    <w:rsid w:val="250793D1"/>
    <w:rsid w:val="25D6204B"/>
    <w:rsid w:val="268C5D12"/>
    <w:rsid w:val="2837A2DD"/>
    <w:rsid w:val="28814A93"/>
    <w:rsid w:val="29E26789"/>
    <w:rsid w:val="2A6DD1AA"/>
    <w:rsid w:val="2A8645EA"/>
    <w:rsid w:val="2C09A20B"/>
    <w:rsid w:val="2D0B1400"/>
    <w:rsid w:val="2D880AEB"/>
    <w:rsid w:val="2E1AC0DC"/>
    <w:rsid w:val="2F451904"/>
    <w:rsid w:val="314E8E81"/>
    <w:rsid w:val="32F4A058"/>
    <w:rsid w:val="330DCAE1"/>
    <w:rsid w:val="338DA21B"/>
    <w:rsid w:val="33945FB6"/>
    <w:rsid w:val="33C1C0E9"/>
    <w:rsid w:val="35104A1F"/>
    <w:rsid w:val="35FC9138"/>
    <w:rsid w:val="3625D2C1"/>
    <w:rsid w:val="36456BA3"/>
    <w:rsid w:val="3698CDE9"/>
    <w:rsid w:val="372156F8"/>
    <w:rsid w:val="379639D5"/>
    <w:rsid w:val="37C1A322"/>
    <w:rsid w:val="3861133E"/>
    <w:rsid w:val="3992ABE2"/>
    <w:rsid w:val="39D06EAB"/>
    <w:rsid w:val="3A79EABA"/>
    <w:rsid w:val="3ADC6528"/>
    <w:rsid w:val="3AE01B87"/>
    <w:rsid w:val="3AFC1DFC"/>
    <w:rsid w:val="3B9F719B"/>
    <w:rsid w:val="3C15BB1B"/>
    <w:rsid w:val="3D3B41FC"/>
    <w:rsid w:val="3DD3318B"/>
    <w:rsid w:val="3E57A836"/>
    <w:rsid w:val="3E959E9C"/>
    <w:rsid w:val="3FC5B635"/>
    <w:rsid w:val="400B676C"/>
    <w:rsid w:val="406D2142"/>
    <w:rsid w:val="40DA0E9B"/>
    <w:rsid w:val="420EB31F"/>
    <w:rsid w:val="429C3448"/>
    <w:rsid w:val="432D3CDE"/>
    <w:rsid w:val="432FD745"/>
    <w:rsid w:val="4333089B"/>
    <w:rsid w:val="4596C335"/>
    <w:rsid w:val="4622CE2E"/>
    <w:rsid w:val="46867A7B"/>
    <w:rsid w:val="46FB9AA7"/>
    <w:rsid w:val="4702481D"/>
    <w:rsid w:val="4705A1A2"/>
    <w:rsid w:val="47820157"/>
    <w:rsid w:val="49456426"/>
    <w:rsid w:val="4A7FC2EC"/>
    <w:rsid w:val="4B9D9CF3"/>
    <w:rsid w:val="4BD0D9E7"/>
    <w:rsid w:val="4D396D54"/>
    <w:rsid w:val="4D6CAA48"/>
    <w:rsid w:val="4DB763AE"/>
    <w:rsid w:val="4EA8C8C1"/>
    <w:rsid w:val="4F40F7E9"/>
    <w:rsid w:val="4F8D133C"/>
    <w:rsid w:val="4F9F8559"/>
    <w:rsid w:val="50101809"/>
    <w:rsid w:val="506535C6"/>
    <w:rsid w:val="50D5DC13"/>
    <w:rsid w:val="5128E39D"/>
    <w:rsid w:val="515F9720"/>
    <w:rsid w:val="51FA6D69"/>
    <w:rsid w:val="520E02CA"/>
    <w:rsid w:val="52119FB7"/>
    <w:rsid w:val="52EA388F"/>
    <w:rsid w:val="537D2B6B"/>
    <w:rsid w:val="54CBE036"/>
    <w:rsid w:val="5518FBCC"/>
    <w:rsid w:val="56330843"/>
    <w:rsid w:val="5688F9EE"/>
    <w:rsid w:val="56A4405F"/>
    <w:rsid w:val="572F8F03"/>
    <w:rsid w:val="584010C0"/>
    <w:rsid w:val="58AF5CEF"/>
    <w:rsid w:val="58CB5F64"/>
    <w:rsid w:val="58F00BB4"/>
    <w:rsid w:val="5932D88A"/>
    <w:rsid w:val="5A27B875"/>
    <w:rsid w:val="5A459DAA"/>
    <w:rsid w:val="5A8BDC15"/>
    <w:rsid w:val="5B66DADE"/>
    <w:rsid w:val="5BCBA0A8"/>
    <w:rsid w:val="5C030026"/>
    <w:rsid w:val="5C27AC76"/>
    <w:rsid w:val="5C9E4DB8"/>
    <w:rsid w:val="5D677109"/>
    <w:rsid w:val="5E16DF1D"/>
    <w:rsid w:val="5EB13D89"/>
    <w:rsid w:val="5ECE3C1D"/>
    <w:rsid w:val="5F146A7B"/>
    <w:rsid w:val="5F268BF9"/>
    <w:rsid w:val="5F8C322E"/>
    <w:rsid w:val="60663647"/>
    <w:rsid w:val="60B393CD"/>
    <w:rsid w:val="60D1B77A"/>
    <w:rsid w:val="619ADACB"/>
    <w:rsid w:val="6205DCDF"/>
    <w:rsid w:val="62415085"/>
    <w:rsid w:val="62EA5040"/>
    <w:rsid w:val="638280DC"/>
    <w:rsid w:val="63A1AD40"/>
    <w:rsid w:val="642B8E25"/>
    <w:rsid w:val="64810CC3"/>
    <w:rsid w:val="64DBCE63"/>
    <w:rsid w:val="65532741"/>
    <w:rsid w:val="66A13BCC"/>
    <w:rsid w:val="66CB6D11"/>
    <w:rsid w:val="67ECE9F4"/>
    <w:rsid w:val="68338B9B"/>
    <w:rsid w:val="68581FCF"/>
    <w:rsid w:val="6987EEEC"/>
    <w:rsid w:val="6988BA55"/>
    <w:rsid w:val="698DE459"/>
    <w:rsid w:val="69F3F030"/>
    <w:rsid w:val="6B9EDE34"/>
    <w:rsid w:val="6C4ED928"/>
    <w:rsid w:val="6CC05B17"/>
    <w:rsid w:val="6D3E2F33"/>
    <w:rsid w:val="6E3C5279"/>
    <w:rsid w:val="6E404F7E"/>
    <w:rsid w:val="6E64F96D"/>
    <w:rsid w:val="6FDC1FDF"/>
    <w:rsid w:val="6FEE8550"/>
    <w:rsid w:val="6FF3FFCA"/>
    <w:rsid w:val="70462564"/>
    <w:rsid w:val="719214BC"/>
    <w:rsid w:val="7239EF55"/>
    <w:rsid w:val="7242AF5F"/>
    <w:rsid w:val="726EC0DF"/>
    <w:rsid w:val="72A683FF"/>
    <w:rsid w:val="732BA08C"/>
    <w:rsid w:val="73347B4C"/>
    <w:rsid w:val="74EABB7C"/>
    <w:rsid w:val="758CC715"/>
    <w:rsid w:val="7606B599"/>
    <w:rsid w:val="76113D6D"/>
    <w:rsid w:val="77FC4E63"/>
    <w:rsid w:val="77FF11AF"/>
    <w:rsid w:val="799AE210"/>
    <w:rsid w:val="7AC8052B"/>
    <w:rsid w:val="7B36B271"/>
    <w:rsid w:val="7B75FF75"/>
    <w:rsid w:val="7C34B36D"/>
    <w:rsid w:val="7CF5CD61"/>
    <w:rsid w:val="7D14E9A8"/>
    <w:rsid w:val="7DB52375"/>
    <w:rsid w:val="7DE284A8"/>
    <w:rsid w:val="7E576F67"/>
    <w:rsid w:val="7F197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0EF4D"/>
  <w15:chartTrackingRefBased/>
  <w15:docId w15:val="{2CB0518B-D5D9-4234-A789-9A6488C7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A7E64"/>
    <w:rPr>
      <w:rFonts w:ascii="Arial" w:hAnsi="Arial"/>
      <w:sz w:val="20"/>
      <w:lang w:val="nl-NL"/>
    </w:rPr>
  </w:style>
  <w:style w:type="paragraph" w:styleId="Heading1">
    <w:name w:val="heading 1"/>
    <w:basedOn w:val="Normal"/>
    <w:next w:val="Normal"/>
    <w:link w:val="Heading1Char"/>
    <w:uiPriority w:val="9"/>
    <w:qFormat/>
    <w:rsid w:val="00AA7E64"/>
    <w:pPr>
      <w:keepNext/>
      <w:keepLines/>
      <w:spacing w:before="48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7E64"/>
    <w:pPr>
      <w:keepNext/>
      <w:keepLines/>
      <w:spacing w:before="200"/>
      <w:outlineLvl w:val="1"/>
    </w:pPr>
    <w:rPr>
      <w:rFonts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A7E64"/>
    <w:rPr>
      <w:rFonts w:ascii="Arial" w:hAnsi="Arial"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semiHidden/>
    <w:rsid w:val="00AA7E64"/>
    <w:rPr>
      <w:rFonts w:ascii="Arial" w:hAnsi="Arial" w:eastAsiaTheme="majorEastAsia" w:cstheme="majorBidi"/>
      <w:b/>
      <w:bCs/>
      <w:color w:val="4F81BD" w:themeColor="accent1"/>
      <w:sz w:val="26"/>
      <w:szCs w:val="26"/>
    </w:rPr>
  </w:style>
  <w:style w:type="paragraph" w:styleId="Title">
    <w:name w:val="Title"/>
    <w:basedOn w:val="Normal"/>
    <w:next w:val="Normal"/>
    <w:link w:val="TitleChar"/>
    <w:uiPriority w:val="10"/>
    <w:qFormat/>
    <w:rsid w:val="00AA7E64"/>
    <w:pPr>
      <w:pBdr>
        <w:bottom w:val="single" w:color="4F81BD" w:themeColor="accent1" w:sz="8" w:space="4"/>
      </w:pBdr>
      <w:spacing w:after="300"/>
      <w:contextualSpacing/>
    </w:pPr>
    <w:rPr>
      <w:rFonts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AA7E64"/>
    <w:rPr>
      <w:rFonts w:ascii="Arial" w:hAnsi="Arial"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AA7E64"/>
    <w:pPr>
      <w:numPr>
        <w:ilvl w:val="1"/>
      </w:numPr>
    </w:pPr>
    <w:rPr>
      <w:rFonts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AA7E64"/>
    <w:rPr>
      <w:rFonts w:ascii="Arial" w:hAnsi="Arial" w:eastAsiaTheme="majorEastAsia" w:cstheme="majorBidi"/>
      <w:i/>
      <w:iCs/>
      <w:color w:val="4F81BD" w:themeColor="accent1"/>
      <w:spacing w:val="15"/>
      <w:sz w:val="24"/>
      <w:szCs w:val="24"/>
    </w:rPr>
  </w:style>
  <w:style w:type="paragraph" w:styleId="BodyText2">
    <w:name w:val="Body Text 2"/>
    <w:basedOn w:val="Normal"/>
    <w:link w:val="BodyText2Char"/>
    <w:rsid w:val="00A75E3F"/>
    <w:rPr>
      <w:rFonts w:eastAsia="Times New Roman" w:cs="Times New Roman"/>
      <w:b/>
      <w:szCs w:val="20"/>
      <w:lang w:eastAsia="nl-NL"/>
    </w:rPr>
  </w:style>
  <w:style w:type="character" w:styleId="BodyText2Char" w:customStyle="1">
    <w:name w:val="Body Text 2 Char"/>
    <w:basedOn w:val="DefaultParagraphFont"/>
    <w:link w:val="BodyText2"/>
    <w:rsid w:val="00A75E3F"/>
    <w:rPr>
      <w:rFonts w:ascii="Arial" w:hAnsi="Arial" w:eastAsia="Times New Roman" w:cs="Times New Roman"/>
      <w:b/>
      <w:sz w:val="20"/>
      <w:szCs w:val="20"/>
      <w:lang w:val="nl-NL" w:eastAsia="nl-NL"/>
    </w:rPr>
  </w:style>
  <w:style w:type="paragraph" w:styleId="NoSpacing">
    <w:name w:val="No Spacing"/>
    <w:uiPriority w:val="1"/>
    <w:qFormat/>
    <w:rsid w:val="000643CD"/>
    <w:rPr>
      <w:lang w:val="nl-NL"/>
    </w:rPr>
  </w:style>
  <w:style w:type="paragraph" w:styleId="ListParagraph">
    <w:name w:val="List Paragraph"/>
    <w:basedOn w:val="Normal"/>
    <w:uiPriority w:val="34"/>
    <w:qFormat/>
    <w:rsid w:val="000643CD"/>
    <w:pPr>
      <w:ind w:left="720"/>
      <w:contextualSpacing/>
    </w:pPr>
  </w:style>
  <w:style w:type="character" w:styleId="CommentReference">
    <w:name w:val="annotation reference"/>
    <w:basedOn w:val="DefaultParagraphFont"/>
    <w:uiPriority w:val="99"/>
    <w:semiHidden/>
    <w:unhideWhenUsed/>
    <w:rsid w:val="001D6F9D"/>
    <w:rPr>
      <w:sz w:val="16"/>
      <w:szCs w:val="16"/>
    </w:rPr>
  </w:style>
  <w:style w:type="paragraph" w:styleId="CommentText">
    <w:name w:val="annotation text"/>
    <w:basedOn w:val="Normal"/>
    <w:link w:val="CommentTextChar"/>
    <w:uiPriority w:val="99"/>
    <w:semiHidden/>
    <w:unhideWhenUsed/>
    <w:rsid w:val="001D6F9D"/>
    <w:rPr>
      <w:szCs w:val="20"/>
    </w:rPr>
  </w:style>
  <w:style w:type="character" w:styleId="CommentTextChar" w:customStyle="1">
    <w:name w:val="Comment Text Char"/>
    <w:basedOn w:val="DefaultParagraphFont"/>
    <w:link w:val="CommentText"/>
    <w:uiPriority w:val="99"/>
    <w:semiHidden/>
    <w:rsid w:val="001D6F9D"/>
    <w:rPr>
      <w:rFonts w:ascii="Arial" w:hAnsi="Arial"/>
      <w:sz w:val="20"/>
      <w:szCs w:val="20"/>
      <w:lang w:val="nl-NL"/>
    </w:rPr>
  </w:style>
  <w:style w:type="paragraph" w:styleId="CommentSubject">
    <w:name w:val="annotation subject"/>
    <w:basedOn w:val="CommentText"/>
    <w:next w:val="CommentText"/>
    <w:link w:val="CommentSubjectChar"/>
    <w:uiPriority w:val="99"/>
    <w:semiHidden/>
    <w:unhideWhenUsed/>
    <w:rsid w:val="001D6F9D"/>
    <w:rPr>
      <w:b/>
      <w:bCs/>
    </w:rPr>
  </w:style>
  <w:style w:type="character" w:styleId="CommentSubjectChar" w:customStyle="1">
    <w:name w:val="Comment Subject Char"/>
    <w:basedOn w:val="CommentTextChar"/>
    <w:link w:val="CommentSubject"/>
    <w:uiPriority w:val="99"/>
    <w:semiHidden/>
    <w:rsid w:val="001D6F9D"/>
    <w:rPr>
      <w:rFonts w:ascii="Arial" w:hAnsi="Arial"/>
      <w:b/>
      <w:bCs/>
      <w:sz w:val="20"/>
      <w:szCs w:val="20"/>
      <w:lang w:val="nl-NL"/>
    </w:rPr>
  </w:style>
  <w:style w:type="paragraph" w:styleId="BalloonText">
    <w:name w:val="Balloon Text"/>
    <w:basedOn w:val="Normal"/>
    <w:link w:val="BalloonTextChar"/>
    <w:uiPriority w:val="99"/>
    <w:semiHidden/>
    <w:unhideWhenUsed/>
    <w:rsid w:val="002120DE"/>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120DE"/>
    <w:rPr>
      <w:rFonts w:ascii="Segoe UI" w:hAnsi="Segoe UI" w:cs="Segoe UI"/>
      <w:sz w:val="18"/>
      <w:szCs w:val="18"/>
      <w:lang w:val="nl-NL"/>
    </w:rPr>
  </w:style>
  <w:style w:type="paragraph" w:styleId="NormalWeb">
    <w:name w:val="Normal (Web)"/>
    <w:basedOn w:val="Normal"/>
    <w:uiPriority w:val="99"/>
    <w:semiHidden/>
    <w:unhideWhenUsed/>
    <w:rsid w:val="00002E96"/>
    <w:pPr>
      <w:spacing w:before="100" w:beforeAutospacing="1" w:after="100" w:afterAutospacing="1"/>
    </w:pPr>
    <w:rPr>
      <w:rFonts w:ascii="Calibri" w:hAnsi="Calibri" w:cs="Calibri"/>
      <w:sz w:val="22"/>
      <w:lang w:eastAsia="nl-NL"/>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character" w:styleId="UnresolvedMention">
    <w:name w:val="Unresolved Mention"/>
    <w:basedOn w:val="DefaultParagraphFont"/>
    <w:uiPriority w:val="99"/>
    <w:unhideWhenUsed/>
    <w:rsid w:val="00127913"/>
    <w:rPr>
      <w:color w:val="605E5C"/>
      <w:shd w:val="clear" w:color="auto" w:fill="E1DFDD"/>
    </w:rPr>
  </w:style>
  <w:style w:type="character" w:styleId="Mention">
    <w:name w:val="Mention"/>
    <w:basedOn w:val="DefaultParagraphFont"/>
    <w:uiPriority w:val="99"/>
    <w:unhideWhenUsed/>
    <w:rsid w:val="001279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241313">
      <w:bodyDiv w:val="1"/>
      <w:marLeft w:val="0"/>
      <w:marRight w:val="0"/>
      <w:marTop w:val="0"/>
      <w:marBottom w:val="0"/>
      <w:divBdr>
        <w:top w:val="none" w:sz="0" w:space="0" w:color="auto"/>
        <w:left w:val="none" w:sz="0" w:space="0" w:color="auto"/>
        <w:bottom w:val="none" w:sz="0" w:space="0" w:color="auto"/>
        <w:right w:val="none" w:sz="0" w:space="0" w:color="auto"/>
      </w:divBdr>
    </w:div>
    <w:div w:id="815295629">
      <w:bodyDiv w:val="1"/>
      <w:marLeft w:val="0"/>
      <w:marRight w:val="0"/>
      <w:marTop w:val="0"/>
      <w:marBottom w:val="0"/>
      <w:divBdr>
        <w:top w:val="none" w:sz="0" w:space="0" w:color="auto"/>
        <w:left w:val="none" w:sz="0" w:space="0" w:color="auto"/>
        <w:bottom w:val="none" w:sz="0" w:space="0" w:color="auto"/>
        <w:right w:val="none" w:sz="0" w:space="0" w:color="auto"/>
      </w:divBdr>
    </w:div>
    <w:div w:id="106279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08DB68AA76F14994244211AF409B51" ma:contentTypeVersion="4" ma:contentTypeDescription="Een nieuw document maken." ma:contentTypeScope="" ma:versionID="e3484643d3e54ccbf46e9b9263e72ff3">
  <xsd:schema xmlns:xsd="http://www.w3.org/2001/XMLSchema" xmlns:xs="http://www.w3.org/2001/XMLSchema" xmlns:p="http://schemas.microsoft.com/office/2006/metadata/properties" xmlns:ns2="18c84cb7-a5bd-4048-a10c-91e0152fc6c8" xmlns:ns3="40b6ca8f-becb-49bf-aff5-570ee5fcadcc" targetNamespace="http://schemas.microsoft.com/office/2006/metadata/properties" ma:root="true" ma:fieldsID="4b11ca78d2238a31fd11a24b86ef934e" ns2:_="" ns3:_="">
    <xsd:import namespace="18c84cb7-a5bd-4048-a10c-91e0152fc6c8"/>
    <xsd:import namespace="40b6ca8f-becb-49bf-aff5-570ee5fcad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c84cb7-a5bd-4048-a10c-91e0152fc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b6ca8f-becb-49bf-aff5-570ee5fcadc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9AE6A-575C-4926-ACCA-8D11A6D7F41E}">
  <ds:schemaRefs>
    <ds:schemaRef ds:uri="http://schemas.microsoft.com/sharepoint/v3/contenttype/forms"/>
  </ds:schemaRefs>
</ds:datastoreItem>
</file>

<file path=customXml/itemProps2.xml><?xml version="1.0" encoding="utf-8"?>
<ds:datastoreItem xmlns:ds="http://schemas.openxmlformats.org/officeDocument/2006/customXml" ds:itemID="{B89F391D-DE2E-4152-AEA4-509B7D90C207}">
  <ds:schemaRefs>
    <ds:schemaRef ds:uri="18c84cb7-a5bd-4048-a10c-91e0152fc6c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b6ca8f-becb-49bf-aff5-570ee5fcadcc"/>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5731155-7399-4873-928F-60F57D3EB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c84cb7-a5bd-4048-a10c-91e0152fc6c8"/>
    <ds:schemaRef ds:uri="40b6ca8f-becb-49bf-aff5-570ee5fca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297CA-A8A3-4157-838D-FF2D14C15F1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Denissen, Anne</dc:creator>
  <keywords/>
  <dc:description/>
  <lastModifiedBy>Waardenburg, Pieter</lastModifiedBy>
  <revision>185</revision>
  <dcterms:created xsi:type="dcterms:W3CDTF">2022-06-16T06:14:00.0000000Z</dcterms:created>
  <dcterms:modified xsi:type="dcterms:W3CDTF">2022-09-08T09:39:51.8545920Z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0x0101003608DB68AA76F14994244211AF409B51</vt:lpwstr>
  </property>
</Properties>
</file>